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62" w:rsidRPr="00506378" w:rsidRDefault="00BE2D62" w:rsidP="00BE2D62">
      <w:pPr>
        <w:spacing w:line="240" w:lineRule="auto"/>
        <w:rPr>
          <w:rFonts w:ascii="Times New Roman" w:hAnsi="Times New Roman" w:cs="Times New Roman"/>
          <w:sz w:val="24"/>
          <w:lang w:bidi="ar-SA"/>
        </w:rPr>
      </w:pPr>
      <w:r w:rsidRPr="00506378">
        <w:rPr>
          <w:rFonts w:ascii="Times New Roman" w:hAnsi="Times New Roman" w:cs="Times New Roman"/>
          <w:sz w:val="24"/>
          <w:lang w:bidi="ar-SA"/>
        </w:rPr>
        <w:t>Til medlemmerne af bestyrelsen</w:t>
      </w:r>
    </w:p>
    <w:p w:rsidR="0034541B" w:rsidRDefault="00BE2D62" w:rsidP="00BE2D62">
      <w:pPr>
        <w:spacing w:line="240" w:lineRule="auto"/>
        <w:rPr>
          <w:rFonts w:ascii="Times New Roman" w:hAnsi="Times New Roman" w:cs="Times New Roman"/>
          <w:sz w:val="24"/>
          <w:lang w:bidi="ar-SA"/>
        </w:rPr>
      </w:pPr>
      <w:r w:rsidRPr="00506378">
        <w:rPr>
          <w:rFonts w:ascii="Times New Roman" w:hAnsi="Times New Roman" w:cs="Times New Roman"/>
          <w:sz w:val="24"/>
          <w:lang w:bidi="ar-SA"/>
        </w:rPr>
        <w:tab/>
      </w:r>
      <w:r w:rsidRPr="00506378">
        <w:rPr>
          <w:rFonts w:ascii="Times New Roman" w:hAnsi="Times New Roman" w:cs="Times New Roman"/>
          <w:sz w:val="24"/>
          <w:lang w:bidi="ar-SA"/>
        </w:rPr>
        <w:tab/>
      </w:r>
      <w:r w:rsidRPr="00506378">
        <w:rPr>
          <w:rFonts w:ascii="Times New Roman" w:hAnsi="Times New Roman" w:cs="Times New Roman"/>
          <w:sz w:val="24"/>
          <w:lang w:bidi="ar-SA"/>
        </w:rPr>
        <w:tab/>
      </w:r>
      <w:r w:rsidRPr="00506378">
        <w:rPr>
          <w:rFonts w:ascii="Times New Roman" w:hAnsi="Times New Roman" w:cs="Times New Roman"/>
          <w:sz w:val="24"/>
          <w:lang w:bidi="ar-SA"/>
        </w:rPr>
        <w:tab/>
      </w:r>
      <w:r w:rsidRPr="00506378">
        <w:rPr>
          <w:rFonts w:ascii="Times New Roman" w:hAnsi="Times New Roman" w:cs="Times New Roman"/>
          <w:sz w:val="24"/>
          <w:lang w:bidi="ar-SA"/>
        </w:rPr>
        <w:tab/>
      </w:r>
    </w:p>
    <w:p w:rsidR="0034541B" w:rsidRDefault="0034541B" w:rsidP="00BE2D62">
      <w:pPr>
        <w:spacing w:line="240" w:lineRule="auto"/>
        <w:rPr>
          <w:rFonts w:ascii="Times New Roman" w:hAnsi="Times New Roman" w:cs="Times New Roman"/>
          <w:sz w:val="24"/>
          <w:lang w:bidi="ar-SA"/>
        </w:rPr>
      </w:pPr>
    </w:p>
    <w:p w:rsidR="00BE2D62" w:rsidRPr="00506378" w:rsidRDefault="00AC552A" w:rsidP="0034541B">
      <w:pPr>
        <w:spacing w:line="240" w:lineRule="auto"/>
        <w:ind w:left="5216" w:firstLine="1304"/>
        <w:rPr>
          <w:rFonts w:ascii="Times New Roman" w:hAnsi="Times New Roman" w:cs="Times New Roman"/>
          <w:sz w:val="24"/>
          <w:lang w:bidi="ar-SA"/>
        </w:rPr>
      </w:pPr>
      <w:r>
        <w:rPr>
          <w:rFonts w:ascii="Times New Roman" w:hAnsi="Times New Roman" w:cs="Times New Roman"/>
          <w:sz w:val="24"/>
          <w:lang w:bidi="ar-SA"/>
        </w:rPr>
        <w:t>Fredericia 9. december 2019</w:t>
      </w:r>
    </w:p>
    <w:p w:rsidR="00AC2133" w:rsidRDefault="00AC2133" w:rsidP="00BE2D62">
      <w:pPr>
        <w:spacing w:line="240" w:lineRule="auto"/>
        <w:rPr>
          <w:rFonts w:ascii="Times New Roman" w:hAnsi="Times New Roman" w:cs="Times New Roman"/>
          <w:sz w:val="24"/>
          <w:lang w:bidi="ar-SA"/>
        </w:rPr>
      </w:pPr>
    </w:p>
    <w:p w:rsidR="00AC2133" w:rsidRDefault="00AC2133" w:rsidP="00BE2D62">
      <w:pPr>
        <w:spacing w:line="240" w:lineRule="auto"/>
        <w:rPr>
          <w:rFonts w:ascii="Times New Roman" w:hAnsi="Times New Roman" w:cs="Times New Roman"/>
          <w:sz w:val="24"/>
          <w:lang w:bidi="ar-SA"/>
        </w:rPr>
      </w:pPr>
    </w:p>
    <w:p w:rsidR="00DA429E" w:rsidRPr="00A826FF" w:rsidRDefault="00A826FF" w:rsidP="00BE2D62">
      <w:pPr>
        <w:spacing w:line="240" w:lineRule="auto"/>
        <w:rPr>
          <w:rFonts w:ascii="Times New Roman" w:hAnsi="Times New Roman" w:cs="Times New Roman"/>
          <w:b/>
          <w:sz w:val="24"/>
          <w:lang w:bidi="ar-SA"/>
        </w:rPr>
      </w:pPr>
      <w:r w:rsidRPr="00A826FF">
        <w:rPr>
          <w:rFonts w:ascii="Times New Roman" w:hAnsi="Times New Roman" w:cs="Times New Roman"/>
          <w:b/>
          <w:sz w:val="24"/>
          <w:lang w:bidi="ar-SA"/>
        </w:rPr>
        <w:t xml:space="preserve">Referat fra </w:t>
      </w:r>
      <w:r w:rsidR="00BE2D62" w:rsidRPr="00A826FF">
        <w:rPr>
          <w:rFonts w:ascii="Times New Roman" w:hAnsi="Times New Roman" w:cs="Times New Roman"/>
          <w:b/>
          <w:sz w:val="24"/>
          <w:lang w:bidi="ar-SA"/>
        </w:rPr>
        <w:t>mødet i bestyrelsen</w:t>
      </w:r>
      <w:r w:rsidRPr="00A826FF">
        <w:rPr>
          <w:rFonts w:ascii="Times New Roman" w:hAnsi="Times New Roman" w:cs="Times New Roman"/>
          <w:b/>
          <w:sz w:val="24"/>
          <w:lang w:bidi="ar-SA"/>
        </w:rPr>
        <w:t xml:space="preserve"> m</w:t>
      </w:r>
      <w:r w:rsidR="00AC552A" w:rsidRPr="00A826FF">
        <w:rPr>
          <w:rFonts w:ascii="Times New Roman" w:hAnsi="Times New Roman" w:cs="Times New Roman"/>
          <w:b/>
          <w:sz w:val="24"/>
          <w:lang w:bidi="ar-SA"/>
        </w:rPr>
        <w:t>andag den 16. december 2019</w:t>
      </w:r>
      <w:r w:rsidR="00BE2D62" w:rsidRPr="00A826FF">
        <w:rPr>
          <w:rFonts w:ascii="Times New Roman" w:hAnsi="Times New Roman" w:cs="Times New Roman"/>
          <w:b/>
          <w:sz w:val="24"/>
          <w:lang w:bidi="ar-SA"/>
        </w:rPr>
        <w:t xml:space="preserve"> kl. 18.00 </w:t>
      </w:r>
      <w:r w:rsidRPr="00A826FF">
        <w:rPr>
          <w:rFonts w:ascii="Times New Roman" w:hAnsi="Times New Roman" w:cs="Times New Roman"/>
          <w:b/>
          <w:sz w:val="24"/>
          <w:lang w:bidi="ar-SA"/>
        </w:rPr>
        <w:t>-21.00</w:t>
      </w:r>
    </w:p>
    <w:p w:rsidR="00646057" w:rsidRPr="00DA429E" w:rsidRDefault="00646057" w:rsidP="00BE2D62">
      <w:pPr>
        <w:spacing w:line="240" w:lineRule="auto"/>
        <w:rPr>
          <w:rFonts w:ascii="Times New Roman" w:hAnsi="Times New Roman" w:cs="Times New Roman"/>
          <w:sz w:val="24"/>
          <w:lang w:bidi="ar-SA"/>
        </w:rPr>
      </w:pPr>
    </w:p>
    <w:p w:rsidR="00C04E4F" w:rsidRPr="00026F8E" w:rsidRDefault="00A826FF" w:rsidP="00C04E4F">
      <w:pPr>
        <w:spacing w:line="240" w:lineRule="auto"/>
        <w:rPr>
          <w:rFonts w:ascii="Times New Roman" w:hAnsi="Times New Roman" w:cs="Times New Roman"/>
          <w:bCs/>
          <w:i/>
          <w:iCs/>
          <w:sz w:val="24"/>
          <w:lang w:bidi="ar-SA"/>
        </w:rPr>
      </w:pPr>
      <w:r>
        <w:rPr>
          <w:rFonts w:ascii="Times New Roman" w:hAnsi="Times New Roman" w:cs="Times New Roman"/>
          <w:bCs/>
          <w:iCs/>
          <w:sz w:val="24"/>
          <w:lang w:bidi="ar-SA"/>
        </w:rPr>
        <w:t>Tilstede: Alle, på nær Annette Lund. Nyt medlem af bestyr</w:t>
      </w:r>
      <w:r w:rsidR="00E232BF">
        <w:rPr>
          <w:rFonts w:ascii="Times New Roman" w:hAnsi="Times New Roman" w:cs="Times New Roman"/>
          <w:bCs/>
          <w:iCs/>
          <w:sz w:val="24"/>
          <w:lang w:bidi="ar-SA"/>
        </w:rPr>
        <w:t xml:space="preserve">elsen er Uffe Grøn Roepstorff, 1. </w:t>
      </w:r>
      <w:r>
        <w:rPr>
          <w:rFonts w:ascii="Times New Roman" w:hAnsi="Times New Roman" w:cs="Times New Roman"/>
          <w:bCs/>
          <w:iCs/>
          <w:sz w:val="24"/>
          <w:lang w:bidi="ar-SA"/>
        </w:rPr>
        <w:t>m</w:t>
      </w:r>
      <w:r>
        <w:rPr>
          <w:rFonts w:ascii="Times New Roman" w:hAnsi="Times New Roman" w:cs="Times New Roman"/>
          <w:bCs/>
          <w:sz w:val="24"/>
          <w:lang w:bidi="ar-SA"/>
        </w:rPr>
        <w:t>.</w:t>
      </w:r>
    </w:p>
    <w:p w:rsidR="00026F8E" w:rsidRDefault="00026F8E" w:rsidP="00BE2D62">
      <w:pPr>
        <w:spacing w:line="240" w:lineRule="auto"/>
        <w:rPr>
          <w:rFonts w:ascii="Times New Roman" w:hAnsi="Times New Roman" w:cs="Times New Roman"/>
          <w:b/>
          <w:sz w:val="24"/>
          <w:lang w:bidi="ar-SA"/>
        </w:rPr>
      </w:pPr>
    </w:p>
    <w:p w:rsidR="0034541B" w:rsidRDefault="0034541B" w:rsidP="00BE2D62">
      <w:pPr>
        <w:spacing w:line="240" w:lineRule="auto"/>
        <w:rPr>
          <w:rFonts w:ascii="Times New Roman" w:hAnsi="Times New Roman" w:cs="Times New Roman"/>
          <w:b/>
          <w:sz w:val="24"/>
          <w:lang w:bidi="ar-SA"/>
        </w:rPr>
      </w:pPr>
    </w:p>
    <w:p w:rsidR="0034541B" w:rsidRDefault="0034541B" w:rsidP="00BE2D62">
      <w:pPr>
        <w:spacing w:line="240" w:lineRule="auto"/>
        <w:rPr>
          <w:rFonts w:ascii="Times New Roman" w:hAnsi="Times New Roman" w:cs="Times New Roman"/>
          <w:b/>
          <w:sz w:val="24"/>
          <w:lang w:bidi="ar-SA"/>
        </w:rPr>
      </w:pPr>
    </w:p>
    <w:p w:rsidR="00BE2D62" w:rsidRPr="00506378" w:rsidRDefault="00A826FF" w:rsidP="00BE2D62">
      <w:pPr>
        <w:spacing w:line="240" w:lineRule="auto"/>
        <w:rPr>
          <w:rFonts w:ascii="Times New Roman" w:hAnsi="Times New Roman" w:cs="Times New Roman"/>
          <w:b/>
          <w:sz w:val="24"/>
          <w:lang w:bidi="ar-SA"/>
        </w:rPr>
      </w:pPr>
      <w:r>
        <w:rPr>
          <w:rFonts w:ascii="Times New Roman" w:hAnsi="Times New Roman" w:cs="Times New Roman"/>
          <w:b/>
          <w:sz w:val="24"/>
          <w:lang w:bidi="ar-SA"/>
        </w:rPr>
        <w:t>Dagsorden</w:t>
      </w:r>
    </w:p>
    <w:p w:rsidR="00BE2D62" w:rsidRDefault="00BE2D62" w:rsidP="00BE2D62">
      <w:pPr>
        <w:spacing w:line="240" w:lineRule="auto"/>
        <w:rPr>
          <w:rFonts w:ascii="Times New Roman" w:hAnsi="Times New Roman" w:cs="Times New Roman"/>
          <w:b/>
          <w:sz w:val="24"/>
          <w:lang w:bidi="ar-SA"/>
        </w:rPr>
      </w:pPr>
    </w:p>
    <w:p w:rsidR="00A826FF" w:rsidRPr="00A826FF" w:rsidRDefault="00A826FF" w:rsidP="00A826FF">
      <w:pPr>
        <w:spacing w:line="240" w:lineRule="auto"/>
        <w:ind w:firstLine="720"/>
        <w:rPr>
          <w:rFonts w:ascii="Times New Roman" w:hAnsi="Times New Roman" w:cs="Times New Roman"/>
          <w:sz w:val="24"/>
          <w:lang w:bidi="ar-SA"/>
        </w:rPr>
      </w:pPr>
      <w:r w:rsidRPr="00A826FF">
        <w:rPr>
          <w:rFonts w:ascii="Times New Roman" w:hAnsi="Times New Roman" w:cs="Times New Roman"/>
          <w:sz w:val="24"/>
          <w:lang w:bidi="ar-SA"/>
        </w:rPr>
        <w:t xml:space="preserve">Formanden indledte med at byde velkommen til Uffe </w:t>
      </w:r>
      <w:r>
        <w:rPr>
          <w:rFonts w:ascii="Times New Roman" w:hAnsi="Times New Roman" w:cs="Times New Roman"/>
          <w:sz w:val="24"/>
          <w:lang w:bidi="ar-SA"/>
        </w:rPr>
        <w:t xml:space="preserve">Grøn </w:t>
      </w:r>
      <w:r w:rsidRPr="00A826FF">
        <w:rPr>
          <w:rFonts w:ascii="Times New Roman" w:hAnsi="Times New Roman" w:cs="Times New Roman"/>
          <w:sz w:val="24"/>
          <w:lang w:bidi="ar-SA"/>
        </w:rPr>
        <w:t>Roepstorff</w:t>
      </w:r>
    </w:p>
    <w:p w:rsidR="00A826FF" w:rsidRPr="00506378" w:rsidRDefault="00A826FF" w:rsidP="00BE2D62">
      <w:pPr>
        <w:spacing w:line="240" w:lineRule="auto"/>
        <w:rPr>
          <w:rFonts w:ascii="Times New Roman" w:hAnsi="Times New Roman" w:cs="Times New Roman"/>
          <w:b/>
          <w:sz w:val="24"/>
          <w:lang w:bidi="ar-SA"/>
        </w:rPr>
      </w:pPr>
    </w:p>
    <w:p w:rsidR="00CA089B" w:rsidRDefault="00A826FF" w:rsidP="00A826FF">
      <w:pPr>
        <w:spacing w:line="240" w:lineRule="auto"/>
        <w:rPr>
          <w:rFonts w:ascii="Times New Roman" w:hAnsi="Times New Roman" w:cs="Times New Roman"/>
          <w:b/>
          <w:sz w:val="24"/>
          <w:lang w:bidi="ar-SA"/>
        </w:rPr>
      </w:pPr>
      <w:r>
        <w:rPr>
          <w:rFonts w:ascii="Times New Roman" w:hAnsi="Times New Roman" w:cs="Times New Roman"/>
          <w:b/>
          <w:sz w:val="24"/>
          <w:lang w:bidi="ar-SA"/>
        </w:rPr>
        <w:t xml:space="preserve">Ad.1    </w:t>
      </w:r>
      <w:r w:rsidR="00BE2D62" w:rsidRPr="00506378">
        <w:rPr>
          <w:rFonts w:ascii="Times New Roman" w:hAnsi="Times New Roman" w:cs="Times New Roman"/>
          <w:b/>
          <w:sz w:val="24"/>
          <w:lang w:bidi="ar-SA"/>
        </w:rPr>
        <w:t>Godkendelse og u</w:t>
      </w:r>
      <w:r w:rsidR="00506378" w:rsidRPr="00506378">
        <w:rPr>
          <w:rFonts w:ascii="Times New Roman" w:hAnsi="Times New Roman" w:cs="Times New Roman"/>
          <w:b/>
          <w:sz w:val="24"/>
          <w:lang w:bidi="ar-SA"/>
        </w:rPr>
        <w:t xml:space="preserve">nderskrift af </w:t>
      </w:r>
      <w:r w:rsidR="00286D23">
        <w:rPr>
          <w:rFonts w:ascii="Times New Roman" w:hAnsi="Times New Roman" w:cs="Times New Roman"/>
          <w:b/>
          <w:sz w:val="24"/>
          <w:lang w:bidi="ar-SA"/>
        </w:rPr>
        <w:t>referat fra mødet 2</w:t>
      </w:r>
      <w:r w:rsidR="00AC552A">
        <w:rPr>
          <w:rFonts w:ascii="Times New Roman" w:hAnsi="Times New Roman" w:cs="Times New Roman"/>
          <w:b/>
          <w:sz w:val="24"/>
          <w:lang w:bidi="ar-SA"/>
        </w:rPr>
        <w:t>4. septem</w:t>
      </w:r>
      <w:r w:rsidR="00CE2954">
        <w:rPr>
          <w:rFonts w:ascii="Times New Roman" w:hAnsi="Times New Roman" w:cs="Times New Roman"/>
          <w:b/>
          <w:sz w:val="24"/>
          <w:lang w:bidi="ar-SA"/>
        </w:rPr>
        <w:t>b</w:t>
      </w:r>
      <w:r w:rsidR="00BE2D62" w:rsidRPr="00506378">
        <w:rPr>
          <w:rFonts w:ascii="Times New Roman" w:hAnsi="Times New Roman" w:cs="Times New Roman"/>
          <w:b/>
          <w:sz w:val="24"/>
          <w:lang w:bidi="ar-SA"/>
        </w:rPr>
        <w:t>er 20</w:t>
      </w:r>
      <w:r w:rsidR="00AC552A">
        <w:rPr>
          <w:rFonts w:ascii="Times New Roman" w:hAnsi="Times New Roman" w:cs="Times New Roman"/>
          <w:b/>
          <w:sz w:val="24"/>
          <w:lang w:bidi="ar-SA"/>
        </w:rPr>
        <w:t>19</w:t>
      </w:r>
    </w:p>
    <w:p w:rsidR="00A826FF" w:rsidRPr="00A826FF" w:rsidRDefault="00A826FF" w:rsidP="00A826FF">
      <w:pPr>
        <w:spacing w:line="240" w:lineRule="auto"/>
        <w:ind w:left="737"/>
        <w:rPr>
          <w:rFonts w:ascii="Times New Roman" w:hAnsi="Times New Roman" w:cs="Times New Roman"/>
          <w:sz w:val="24"/>
          <w:lang w:bidi="ar-SA"/>
        </w:rPr>
      </w:pPr>
      <w:r w:rsidRPr="00A826FF">
        <w:rPr>
          <w:rFonts w:ascii="Times New Roman" w:hAnsi="Times New Roman" w:cs="Times New Roman"/>
          <w:sz w:val="24"/>
          <w:lang w:bidi="ar-SA"/>
        </w:rPr>
        <w:t>Referatet blev godkendt</w:t>
      </w:r>
    </w:p>
    <w:p w:rsidR="00CA089B" w:rsidRPr="00BE2D62" w:rsidRDefault="00CA089B" w:rsidP="00BE2D62">
      <w:pPr>
        <w:spacing w:line="240" w:lineRule="auto"/>
        <w:rPr>
          <w:rFonts w:ascii="Times New Roman" w:hAnsi="Times New Roman" w:cs="Times New Roman"/>
          <w:sz w:val="24"/>
          <w:highlight w:val="lightGray"/>
          <w:lang w:bidi="ar-SA"/>
        </w:rPr>
      </w:pPr>
    </w:p>
    <w:p w:rsidR="00BE2D62" w:rsidRPr="00BE2D62" w:rsidRDefault="00A826FF" w:rsidP="00A826FF">
      <w:pPr>
        <w:spacing w:line="240" w:lineRule="auto"/>
        <w:rPr>
          <w:rFonts w:ascii="Times New Roman" w:hAnsi="Times New Roman" w:cs="Times New Roman"/>
          <w:b/>
          <w:sz w:val="24"/>
          <w:lang w:bidi="ar-SA"/>
        </w:rPr>
      </w:pPr>
      <w:r>
        <w:rPr>
          <w:rFonts w:ascii="Times New Roman" w:hAnsi="Times New Roman" w:cs="Times New Roman"/>
          <w:b/>
          <w:sz w:val="24"/>
          <w:lang w:bidi="ar-SA"/>
        </w:rPr>
        <w:t xml:space="preserve">Ad. 2   </w:t>
      </w:r>
      <w:r w:rsidR="00BE2D62" w:rsidRPr="00BE2D62">
        <w:rPr>
          <w:rFonts w:ascii="Times New Roman" w:hAnsi="Times New Roman" w:cs="Times New Roman"/>
          <w:b/>
          <w:sz w:val="24"/>
          <w:lang w:bidi="ar-SA"/>
        </w:rPr>
        <w:t>Godkendelse af undervisningsplane</w:t>
      </w:r>
      <w:r w:rsidR="00AC552A">
        <w:rPr>
          <w:rFonts w:ascii="Times New Roman" w:hAnsi="Times New Roman" w:cs="Times New Roman"/>
          <w:b/>
          <w:sz w:val="24"/>
          <w:lang w:bidi="ar-SA"/>
        </w:rPr>
        <w:t>n (ferieplan) for skoleåret 2020/21</w:t>
      </w:r>
      <w:r w:rsidR="00BE2D62" w:rsidRPr="00BE2D62">
        <w:rPr>
          <w:rFonts w:ascii="Times New Roman" w:hAnsi="Times New Roman" w:cs="Times New Roman"/>
          <w:b/>
          <w:sz w:val="24"/>
          <w:lang w:bidi="ar-SA"/>
        </w:rPr>
        <w:t xml:space="preserve"> </w:t>
      </w:r>
      <w:r w:rsidR="00FF697C">
        <w:rPr>
          <w:rFonts w:ascii="Times New Roman" w:hAnsi="Times New Roman" w:cs="Times New Roman"/>
          <w:sz w:val="24"/>
          <w:lang w:bidi="ar-SA"/>
        </w:rPr>
        <w:t>(Bilag 1</w:t>
      </w:r>
      <w:r w:rsidR="00BE2D62" w:rsidRPr="00BE2D62">
        <w:rPr>
          <w:rFonts w:ascii="Times New Roman" w:hAnsi="Times New Roman" w:cs="Times New Roman"/>
          <w:sz w:val="24"/>
          <w:lang w:bidi="ar-SA"/>
        </w:rPr>
        <w:t>)</w:t>
      </w:r>
    </w:p>
    <w:p w:rsidR="001904DA" w:rsidRPr="00C04E4F" w:rsidRDefault="001904DA" w:rsidP="00C04E4F">
      <w:pPr>
        <w:spacing w:line="240" w:lineRule="auto"/>
        <w:ind w:left="720"/>
        <w:rPr>
          <w:rFonts w:ascii="Times New Roman" w:hAnsi="Times New Roman" w:cs="Times New Roman"/>
          <w:sz w:val="24"/>
          <w:lang w:bidi="ar-SA"/>
        </w:rPr>
      </w:pPr>
      <w:r w:rsidRPr="001904DA">
        <w:rPr>
          <w:rFonts w:ascii="Times New Roman" w:hAnsi="Times New Roman" w:cs="Times New Roman"/>
          <w:sz w:val="24"/>
          <w:lang w:bidi="ar-SA"/>
        </w:rPr>
        <w:t>Plan</w:t>
      </w:r>
      <w:r w:rsidR="00CA089B">
        <w:rPr>
          <w:rFonts w:ascii="Times New Roman" w:hAnsi="Times New Roman" w:cs="Times New Roman"/>
          <w:sz w:val="24"/>
          <w:lang w:bidi="ar-SA"/>
        </w:rPr>
        <w:t xml:space="preserve">en har </w:t>
      </w:r>
      <w:r w:rsidR="00905C31">
        <w:rPr>
          <w:rFonts w:ascii="Times New Roman" w:hAnsi="Times New Roman" w:cs="Times New Roman"/>
          <w:sz w:val="24"/>
          <w:lang w:bidi="ar-SA"/>
        </w:rPr>
        <w:t>forud for bestyrelsesmødet været til høring i</w:t>
      </w:r>
      <w:r w:rsidR="00905C31" w:rsidRPr="00CD76E7">
        <w:rPr>
          <w:rFonts w:ascii="Times New Roman" w:hAnsi="Times New Roman" w:cs="Times New Roman"/>
          <w:sz w:val="24"/>
          <w:lang w:bidi="ar-SA"/>
        </w:rPr>
        <w:t xml:space="preserve"> </w:t>
      </w:r>
      <w:r w:rsidR="00905C31">
        <w:rPr>
          <w:rFonts w:ascii="Times New Roman" w:hAnsi="Times New Roman" w:cs="Times New Roman"/>
          <w:sz w:val="24"/>
          <w:lang w:bidi="ar-SA"/>
        </w:rPr>
        <w:t>pæd. r</w:t>
      </w:r>
      <w:r w:rsidRPr="001904DA">
        <w:rPr>
          <w:rFonts w:ascii="Times New Roman" w:hAnsi="Times New Roman" w:cs="Times New Roman"/>
          <w:sz w:val="24"/>
          <w:lang w:bidi="ar-SA"/>
        </w:rPr>
        <w:t xml:space="preserve">åd og </w:t>
      </w:r>
      <w:r w:rsidR="00905C31">
        <w:rPr>
          <w:rFonts w:ascii="Times New Roman" w:hAnsi="Times New Roman" w:cs="Times New Roman"/>
          <w:sz w:val="24"/>
          <w:lang w:bidi="ar-SA"/>
        </w:rPr>
        <w:t>s</w:t>
      </w:r>
      <w:r w:rsidRPr="001904DA">
        <w:rPr>
          <w:rFonts w:ascii="Times New Roman" w:hAnsi="Times New Roman" w:cs="Times New Roman"/>
          <w:sz w:val="24"/>
          <w:lang w:bidi="ar-SA"/>
        </w:rPr>
        <w:t>amarbejdsudvalget</w:t>
      </w:r>
      <w:r w:rsidR="00905C31">
        <w:rPr>
          <w:rFonts w:ascii="Times New Roman" w:hAnsi="Times New Roman" w:cs="Times New Roman"/>
          <w:sz w:val="24"/>
          <w:lang w:bidi="ar-SA"/>
        </w:rPr>
        <w:t>.</w:t>
      </w:r>
      <w:r w:rsidR="00A826FF">
        <w:rPr>
          <w:rFonts w:ascii="Times New Roman" w:hAnsi="Times New Roman" w:cs="Times New Roman"/>
          <w:sz w:val="24"/>
          <w:lang w:bidi="ar-SA"/>
        </w:rPr>
        <w:t xml:space="preserve"> Her har der ikke været indsigelser. Undervisningsplanen blev godkendt.</w:t>
      </w:r>
    </w:p>
    <w:p w:rsidR="00D96668" w:rsidRPr="002B7491" w:rsidRDefault="00D96668" w:rsidP="00D96668">
      <w:pPr>
        <w:spacing w:line="240" w:lineRule="auto"/>
        <w:ind w:left="720"/>
        <w:rPr>
          <w:rFonts w:ascii="Times New Roman" w:hAnsi="Times New Roman" w:cs="Times New Roman"/>
          <w:b/>
          <w:sz w:val="24"/>
          <w:lang w:bidi="ar-SA"/>
        </w:rPr>
      </w:pPr>
    </w:p>
    <w:p w:rsidR="00D96668" w:rsidRPr="000C1F66" w:rsidRDefault="002A62B9" w:rsidP="002A62B9">
      <w:pPr>
        <w:spacing w:line="240" w:lineRule="auto"/>
        <w:rPr>
          <w:rFonts w:ascii="Times New Roman" w:hAnsi="Times New Roman" w:cs="Times New Roman"/>
          <w:sz w:val="24"/>
          <w:lang w:bidi="ar-SA"/>
        </w:rPr>
      </w:pPr>
      <w:r>
        <w:rPr>
          <w:rFonts w:ascii="Times New Roman" w:hAnsi="Times New Roman" w:cs="Times New Roman"/>
          <w:b/>
          <w:sz w:val="24"/>
          <w:lang w:bidi="ar-SA"/>
        </w:rPr>
        <w:t xml:space="preserve">Ad. 3   </w:t>
      </w:r>
      <w:r w:rsidR="00D96668" w:rsidRPr="00570DDF">
        <w:rPr>
          <w:rFonts w:ascii="Times New Roman" w:hAnsi="Times New Roman" w:cs="Times New Roman"/>
          <w:b/>
          <w:sz w:val="24"/>
          <w:lang w:bidi="ar-SA"/>
        </w:rPr>
        <w:t xml:space="preserve">Tema.  </w:t>
      </w:r>
      <w:r w:rsidR="00A76977">
        <w:rPr>
          <w:rFonts w:ascii="Times New Roman" w:hAnsi="Times New Roman" w:cs="Times New Roman"/>
          <w:b/>
          <w:sz w:val="24"/>
          <w:lang w:bidi="ar-SA"/>
        </w:rPr>
        <w:t>”</w:t>
      </w:r>
      <w:r w:rsidR="00DE23F9" w:rsidRPr="00570DDF">
        <w:rPr>
          <w:rFonts w:ascii="Times New Roman" w:hAnsi="Times New Roman" w:cs="Times New Roman"/>
          <w:b/>
          <w:sz w:val="24"/>
          <w:lang w:bidi="ar-SA"/>
        </w:rPr>
        <w:t>Organiseringen af det faglige samarbejde” (FG 2020, afsnit 2</w:t>
      </w:r>
      <w:r w:rsidR="00D96668" w:rsidRPr="00570DDF">
        <w:rPr>
          <w:rFonts w:ascii="Times New Roman" w:hAnsi="Times New Roman" w:cs="Times New Roman"/>
          <w:b/>
          <w:sz w:val="24"/>
          <w:lang w:bidi="ar-SA"/>
        </w:rPr>
        <w:t>.1</w:t>
      </w:r>
      <w:r w:rsidR="00D96668" w:rsidRPr="000C1F66">
        <w:rPr>
          <w:rFonts w:ascii="Times New Roman" w:hAnsi="Times New Roman" w:cs="Times New Roman"/>
          <w:sz w:val="24"/>
          <w:lang w:bidi="ar-SA"/>
        </w:rPr>
        <w:t>)</w:t>
      </w:r>
      <w:r w:rsidR="000C1F66" w:rsidRPr="000C1F66">
        <w:rPr>
          <w:rFonts w:ascii="Times New Roman" w:hAnsi="Times New Roman" w:cs="Times New Roman"/>
          <w:sz w:val="24"/>
          <w:lang w:bidi="ar-SA"/>
        </w:rPr>
        <w:t xml:space="preserve"> (bilag 2)</w:t>
      </w:r>
    </w:p>
    <w:p w:rsidR="000C1F66" w:rsidRDefault="002A62B9" w:rsidP="00E458A8">
      <w:pPr>
        <w:pStyle w:val="Listeafsnit"/>
        <w:rPr>
          <w:rFonts w:ascii="Times New Roman" w:hAnsi="Times New Roman" w:cs="Times New Roman"/>
          <w:sz w:val="24"/>
        </w:rPr>
      </w:pPr>
      <w:r>
        <w:rPr>
          <w:rFonts w:ascii="Times New Roman" w:hAnsi="Times New Roman" w:cs="Times New Roman"/>
          <w:sz w:val="24"/>
        </w:rPr>
        <w:t xml:space="preserve">PEM indledte med at skitsere, hvorledes gymnasiereformen </w:t>
      </w:r>
      <w:r w:rsidR="00E458A8" w:rsidRPr="00570DDF">
        <w:rPr>
          <w:rFonts w:ascii="Times New Roman" w:hAnsi="Times New Roman" w:cs="Times New Roman"/>
          <w:sz w:val="24"/>
        </w:rPr>
        <w:t xml:space="preserve">på en række områder </w:t>
      </w:r>
      <w:r>
        <w:rPr>
          <w:rFonts w:ascii="Times New Roman" w:hAnsi="Times New Roman" w:cs="Times New Roman"/>
          <w:sz w:val="24"/>
        </w:rPr>
        <w:t xml:space="preserve">har </w:t>
      </w:r>
      <w:r w:rsidR="00DE23F9" w:rsidRPr="00570DDF">
        <w:rPr>
          <w:rFonts w:ascii="Times New Roman" w:hAnsi="Times New Roman" w:cs="Times New Roman"/>
          <w:sz w:val="24"/>
        </w:rPr>
        <w:t xml:space="preserve">stillet nye krav til både fagligheden og didaktikken. </w:t>
      </w:r>
      <w:r>
        <w:rPr>
          <w:rFonts w:ascii="Times New Roman" w:hAnsi="Times New Roman" w:cs="Times New Roman"/>
          <w:sz w:val="24"/>
        </w:rPr>
        <w:t>Samarbejdet imellem fagkolleger er blevet vigti</w:t>
      </w:r>
      <w:r w:rsidR="00A216EF">
        <w:rPr>
          <w:rFonts w:ascii="Times New Roman" w:hAnsi="Times New Roman" w:cs="Times New Roman"/>
          <w:sz w:val="24"/>
        </w:rPr>
        <w:t>gere, også fordi den samlede undervisningsopgave er blevet mere kompleks</w:t>
      </w:r>
      <w:r>
        <w:rPr>
          <w:rFonts w:ascii="Times New Roman" w:hAnsi="Times New Roman" w:cs="Times New Roman"/>
          <w:sz w:val="24"/>
        </w:rPr>
        <w:t xml:space="preserve">. </w:t>
      </w:r>
      <w:r w:rsidR="00DE23F9" w:rsidRPr="00570DDF">
        <w:rPr>
          <w:rFonts w:ascii="Times New Roman" w:hAnsi="Times New Roman" w:cs="Times New Roman"/>
          <w:sz w:val="24"/>
        </w:rPr>
        <w:t>Det er baggrunden for, at gymnasiet i forbindelse med FG 2020 besluttede at styrke samarbejdet i faggrupperne</w:t>
      </w:r>
      <w:r w:rsidR="000C1F66">
        <w:rPr>
          <w:rFonts w:ascii="Times New Roman" w:hAnsi="Times New Roman" w:cs="Times New Roman"/>
          <w:sz w:val="24"/>
        </w:rPr>
        <w:t>. Alle faggrupper er i gang – nogle mere intensivt end andre.</w:t>
      </w:r>
      <w:r w:rsidR="00A76977">
        <w:rPr>
          <w:rFonts w:ascii="Times New Roman" w:hAnsi="Times New Roman" w:cs="Times New Roman"/>
          <w:sz w:val="24"/>
        </w:rPr>
        <w:t xml:space="preserve"> I introduktionen rede</w:t>
      </w:r>
      <w:r>
        <w:rPr>
          <w:rFonts w:ascii="Times New Roman" w:hAnsi="Times New Roman" w:cs="Times New Roman"/>
          <w:sz w:val="24"/>
        </w:rPr>
        <w:t>gjorde han tillige for overvejelserne i forbindelse med ansættelse af nye lærere i de enkelte fag</w:t>
      </w:r>
    </w:p>
    <w:p w:rsidR="002A62B9" w:rsidRDefault="002A62B9" w:rsidP="002A62B9">
      <w:pPr>
        <w:pStyle w:val="Listeafsnit"/>
        <w:rPr>
          <w:rFonts w:ascii="Times New Roman" w:hAnsi="Times New Roman" w:cs="Times New Roman"/>
          <w:sz w:val="24"/>
        </w:rPr>
      </w:pPr>
      <w:r>
        <w:rPr>
          <w:rFonts w:ascii="Times New Roman" w:hAnsi="Times New Roman" w:cs="Times New Roman"/>
          <w:sz w:val="24"/>
        </w:rPr>
        <w:lastRenderedPageBreak/>
        <w:t>Fagformand i historiefaggruppen</w:t>
      </w:r>
      <w:r w:rsidRPr="002A62B9">
        <w:rPr>
          <w:rFonts w:ascii="Times New Roman" w:hAnsi="Times New Roman" w:cs="Times New Roman"/>
          <w:sz w:val="24"/>
        </w:rPr>
        <w:t xml:space="preserve"> </w:t>
      </w:r>
      <w:r w:rsidRPr="00570DDF">
        <w:rPr>
          <w:rFonts w:ascii="Times New Roman" w:hAnsi="Times New Roman" w:cs="Times New Roman"/>
          <w:sz w:val="24"/>
        </w:rPr>
        <w:t>Christina Spanggaard (CS)</w:t>
      </w:r>
      <w:r>
        <w:rPr>
          <w:rFonts w:ascii="Times New Roman" w:hAnsi="Times New Roman" w:cs="Times New Roman"/>
          <w:sz w:val="24"/>
        </w:rPr>
        <w:t xml:space="preserve"> bidrog derefter med et oplæg om hvorledes historiefaggruppen </w:t>
      </w:r>
      <w:r w:rsidRPr="00570DDF">
        <w:rPr>
          <w:rFonts w:ascii="Times New Roman" w:hAnsi="Times New Roman" w:cs="Times New Roman"/>
          <w:sz w:val="24"/>
        </w:rPr>
        <w:t xml:space="preserve">gennem de sidste år </w:t>
      </w:r>
      <w:r>
        <w:rPr>
          <w:rFonts w:ascii="Times New Roman" w:hAnsi="Times New Roman" w:cs="Times New Roman"/>
          <w:sz w:val="24"/>
        </w:rPr>
        <w:t xml:space="preserve">har </w:t>
      </w:r>
      <w:r w:rsidRPr="00570DDF">
        <w:rPr>
          <w:rFonts w:ascii="Times New Roman" w:hAnsi="Times New Roman" w:cs="Times New Roman"/>
          <w:sz w:val="24"/>
        </w:rPr>
        <w:t>intensiveret faggruppesamarbej</w:t>
      </w:r>
      <w:r w:rsidR="00A216EF">
        <w:rPr>
          <w:rFonts w:ascii="Times New Roman" w:hAnsi="Times New Roman" w:cs="Times New Roman"/>
          <w:sz w:val="24"/>
        </w:rPr>
        <w:t>-</w:t>
      </w:r>
      <w:r w:rsidRPr="00570DDF">
        <w:rPr>
          <w:rFonts w:ascii="Times New Roman" w:hAnsi="Times New Roman" w:cs="Times New Roman"/>
          <w:sz w:val="24"/>
        </w:rPr>
        <w:t>det.</w:t>
      </w:r>
      <w:r w:rsidR="00331058">
        <w:rPr>
          <w:rFonts w:ascii="Times New Roman" w:hAnsi="Times New Roman" w:cs="Times New Roman"/>
          <w:sz w:val="24"/>
        </w:rPr>
        <w:t xml:space="preserve"> </w:t>
      </w:r>
      <w:r w:rsidR="001D4E8A">
        <w:rPr>
          <w:rFonts w:ascii="Times New Roman" w:hAnsi="Times New Roman" w:cs="Times New Roman"/>
          <w:sz w:val="24"/>
        </w:rPr>
        <w:t>I</w:t>
      </w:r>
      <w:r w:rsidR="00331058">
        <w:rPr>
          <w:rFonts w:ascii="Times New Roman" w:hAnsi="Times New Roman" w:cs="Times New Roman"/>
          <w:sz w:val="24"/>
        </w:rPr>
        <w:t xml:space="preserve"> </w:t>
      </w:r>
      <w:bookmarkStart w:id="0" w:name="_GoBack"/>
      <w:bookmarkEnd w:id="0"/>
      <w:r w:rsidR="001D4E8A">
        <w:rPr>
          <w:rFonts w:ascii="Times New Roman" w:hAnsi="Times New Roman" w:cs="Times New Roman"/>
          <w:sz w:val="24"/>
        </w:rPr>
        <w:t>oplægget var hun bl.a. omkring fagets ”årshjul”, fagets site, eksterne samarbejder og samarbejdet i mindre grupperinger inden for en stor faggruppe på 23 lærere.</w:t>
      </w:r>
    </w:p>
    <w:p w:rsidR="001D4E8A" w:rsidRDefault="001D4E8A" w:rsidP="002A62B9">
      <w:pPr>
        <w:pStyle w:val="Listeafsnit"/>
        <w:rPr>
          <w:rFonts w:ascii="Times New Roman" w:hAnsi="Times New Roman" w:cs="Times New Roman"/>
          <w:sz w:val="24"/>
        </w:rPr>
      </w:pPr>
      <w:r>
        <w:rPr>
          <w:rFonts w:ascii="Times New Roman" w:hAnsi="Times New Roman" w:cs="Times New Roman"/>
          <w:sz w:val="24"/>
        </w:rPr>
        <w:t>Oplægget drøftedes, herunder hvorledes historiefaggruppens gode erfaringer kan bredes ud til øvrige faggrupper.</w:t>
      </w:r>
    </w:p>
    <w:p w:rsidR="00A826FF" w:rsidRPr="001D4E8A" w:rsidRDefault="001D4E8A" w:rsidP="001D4E8A">
      <w:pPr>
        <w:pStyle w:val="Listeafsnit"/>
        <w:rPr>
          <w:rFonts w:ascii="Times New Roman" w:hAnsi="Times New Roman" w:cs="Times New Roman"/>
          <w:sz w:val="24"/>
        </w:rPr>
      </w:pPr>
      <w:r>
        <w:rPr>
          <w:rFonts w:ascii="Times New Roman" w:hAnsi="Times New Roman" w:cs="Times New Roman"/>
          <w:sz w:val="24"/>
        </w:rPr>
        <w:t>Bestyrelsen kvitterede for et meget spændende oplæg.</w:t>
      </w:r>
    </w:p>
    <w:p w:rsidR="00A826FF" w:rsidRDefault="00A826FF" w:rsidP="00A826FF">
      <w:pPr>
        <w:rPr>
          <w:rFonts w:ascii="Times New Roman" w:hAnsi="Times New Roman" w:cs="Times New Roman"/>
          <w:b/>
          <w:sz w:val="24"/>
        </w:rPr>
      </w:pPr>
      <w:r w:rsidRPr="00A826FF">
        <w:rPr>
          <w:rFonts w:ascii="Times New Roman" w:hAnsi="Times New Roman" w:cs="Times New Roman"/>
          <w:b/>
          <w:sz w:val="24"/>
        </w:rPr>
        <w:t xml:space="preserve">Ad. 4   </w:t>
      </w:r>
      <w:r w:rsidR="00FF697C" w:rsidRPr="00A826FF">
        <w:rPr>
          <w:rFonts w:ascii="Times New Roman" w:hAnsi="Times New Roman" w:cs="Times New Roman"/>
          <w:b/>
          <w:sz w:val="24"/>
        </w:rPr>
        <w:t xml:space="preserve">Orientering om forventet regnskab for 2019 og drøftelse af budgetudkast for 2020 med </w:t>
      </w:r>
    </w:p>
    <w:p w:rsidR="00A826FF" w:rsidRDefault="00A826FF" w:rsidP="00A826FF">
      <w:pPr>
        <w:rPr>
          <w:rFonts w:ascii="Times New Roman" w:hAnsi="Times New Roman" w:cs="Times New Roman"/>
          <w:sz w:val="24"/>
        </w:rPr>
      </w:pPr>
      <w:r>
        <w:rPr>
          <w:rFonts w:ascii="Times New Roman" w:hAnsi="Times New Roman" w:cs="Times New Roman"/>
          <w:b/>
          <w:sz w:val="24"/>
        </w:rPr>
        <w:t xml:space="preserve">            </w:t>
      </w:r>
      <w:r w:rsidR="00FF697C" w:rsidRPr="00A826FF">
        <w:rPr>
          <w:rFonts w:ascii="Times New Roman" w:hAnsi="Times New Roman" w:cs="Times New Roman"/>
          <w:b/>
          <w:sz w:val="24"/>
        </w:rPr>
        <w:t>henblik på vedtagelse.</w:t>
      </w:r>
    </w:p>
    <w:p w:rsidR="00A826FF" w:rsidRDefault="00A826FF" w:rsidP="00A826FF">
      <w:pPr>
        <w:rPr>
          <w:rFonts w:ascii="Times New Roman" w:hAnsi="Times New Roman" w:cs="Times New Roman"/>
          <w:sz w:val="24"/>
        </w:rPr>
      </w:pPr>
    </w:p>
    <w:p w:rsidR="00E232BF" w:rsidRDefault="00A826FF" w:rsidP="00E232BF">
      <w:pPr>
        <w:spacing w:line="276" w:lineRule="auto"/>
        <w:ind w:left="624"/>
        <w:rPr>
          <w:rFonts w:ascii="Times New Roman" w:hAnsi="Times New Roman" w:cs="Times New Roman"/>
          <w:sz w:val="24"/>
          <w:lang w:bidi="ar-SA"/>
        </w:rPr>
      </w:pPr>
      <w:r w:rsidRPr="00934A50">
        <w:rPr>
          <w:rFonts w:ascii="Times New Roman" w:hAnsi="Times New Roman" w:cs="Times New Roman"/>
          <w:sz w:val="24"/>
          <w:lang w:bidi="ar-SA"/>
        </w:rPr>
        <w:t xml:space="preserve">PEM orienterede </w:t>
      </w:r>
      <w:r w:rsidR="004F3C08">
        <w:rPr>
          <w:rFonts w:ascii="Times New Roman" w:hAnsi="Times New Roman" w:cs="Times New Roman"/>
          <w:sz w:val="24"/>
          <w:lang w:bidi="ar-SA"/>
        </w:rPr>
        <w:t>med udgangspunkt i bilag 3</w:t>
      </w:r>
      <w:r>
        <w:rPr>
          <w:rFonts w:ascii="Times New Roman" w:hAnsi="Times New Roman" w:cs="Times New Roman"/>
          <w:sz w:val="24"/>
          <w:lang w:bidi="ar-SA"/>
        </w:rPr>
        <w:t xml:space="preserve"> </w:t>
      </w:r>
      <w:r w:rsidR="004F3C08">
        <w:rPr>
          <w:rFonts w:ascii="Times New Roman" w:hAnsi="Times New Roman" w:cs="Times New Roman"/>
          <w:sz w:val="24"/>
          <w:lang w:bidi="ar-SA"/>
        </w:rPr>
        <w:t>og 4</w:t>
      </w:r>
      <w:r w:rsidRPr="00934A50">
        <w:rPr>
          <w:rFonts w:ascii="Times New Roman" w:hAnsi="Times New Roman" w:cs="Times New Roman"/>
          <w:sz w:val="24"/>
          <w:lang w:bidi="ar-SA"/>
        </w:rPr>
        <w:t xml:space="preserve"> om det forventede regnskabsresultat for 2019</w:t>
      </w:r>
      <w:r>
        <w:rPr>
          <w:rFonts w:ascii="Times New Roman" w:hAnsi="Times New Roman" w:cs="Times New Roman"/>
          <w:sz w:val="24"/>
          <w:lang w:bidi="ar-SA"/>
        </w:rPr>
        <w:t xml:space="preserve">. </w:t>
      </w:r>
      <w:r w:rsidRPr="00934A50">
        <w:rPr>
          <w:rFonts w:ascii="Times New Roman" w:hAnsi="Times New Roman" w:cs="Times New Roman"/>
          <w:sz w:val="24"/>
        </w:rPr>
        <w:t xml:space="preserve">Samlet er elevtallet på stx i efterårssemesteret 20 elever mindre end budgetteret. Frafaldet har været større end forventet, og i 1.g klasserne er der </w:t>
      </w:r>
      <w:r>
        <w:rPr>
          <w:rFonts w:ascii="Times New Roman" w:hAnsi="Times New Roman" w:cs="Times New Roman"/>
          <w:sz w:val="24"/>
        </w:rPr>
        <w:t xml:space="preserve">godt </w:t>
      </w:r>
      <w:r w:rsidRPr="00934A50">
        <w:rPr>
          <w:rFonts w:ascii="Times New Roman" w:hAnsi="Times New Roman" w:cs="Times New Roman"/>
          <w:sz w:val="24"/>
        </w:rPr>
        <w:t xml:space="preserve">10 færre end forventet. Situationen er omvendt på hf, hvor frafaldet </w:t>
      </w:r>
      <w:r>
        <w:rPr>
          <w:rFonts w:ascii="Times New Roman" w:hAnsi="Times New Roman" w:cs="Times New Roman"/>
          <w:sz w:val="24"/>
        </w:rPr>
        <w:t>er lidt mindre end budgetteret</w:t>
      </w:r>
      <w:r w:rsidR="00E232BF">
        <w:rPr>
          <w:rFonts w:ascii="Times New Roman" w:hAnsi="Times New Roman" w:cs="Times New Roman"/>
          <w:sz w:val="24"/>
          <w:lang w:bidi="ar-SA"/>
        </w:rPr>
        <w:t>.</w:t>
      </w:r>
    </w:p>
    <w:p w:rsidR="00A826FF" w:rsidRDefault="00A826FF" w:rsidP="00E232BF">
      <w:pPr>
        <w:spacing w:line="276" w:lineRule="auto"/>
        <w:ind w:left="624"/>
        <w:rPr>
          <w:rFonts w:ascii="Times New Roman" w:hAnsi="Times New Roman" w:cs="Times New Roman"/>
          <w:sz w:val="24"/>
        </w:rPr>
      </w:pPr>
      <w:r w:rsidRPr="009559AD">
        <w:rPr>
          <w:rFonts w:ascii="Times New Roman" w:hAnsi="Times New Roman" w:cs="Times New Roman"/>
          <w:sz w:val="24"/>
          <w:lang w:bidi="ar-SA"/>
        </w:rPr>
        <w:t>Indtil videre er der ikke foretaget en samlet vurdering af de forventede finansielle omkost</w:t>
      </w:r>
      <w:r>
        <w:rPr>
          <w:rFonts w:ascii="Times New Roman" w:hAnsi="Times New Roman" w:cs="Times New Roman"/>
          <w:sz w:val="24"/>
          <w:lang w:bidi="ar-SA"/>
        </w:rPr>
        <w:t>ninger.</w:t>
      </w:r>
    </w:p>
    <w:p w:rsidR="00A826FF" w:rsidRDefault="00A826FF" w:rsidP="00E232BF">
      <w:pPr>
        <w:spacing w:after="100" w:afterAutospacing="1" w:line="276" w:lineRule="auto"/>
        <w:ind w:left="624"/>
        <w:rPr>
          <w:rFonts w:ascii="Times New Roman" w:hAnsi="Times New Roman" w:cs="Times New Roman"/>
          <w:sz w:val="24"/>
          <w:lang w:bidi="ar-SA"/>
        </w:rPr>
      </w:pPr>
      <w:r>
        <w:rPr>
          <w:rFonts w:ascii="Times New Roman" w:hAnsi="Times New Roman" w:cs="Times New Roman"/>
          <w:sz w:val="24"/>
          <w:lang w:bidi="ar-SA"/>
        </w:rPr>
        <w:t>Der forventes pt et overskud i størrelsesorden 1.5 mio. kr.</w:t>
      </w:r>
    </w:p>
    <w:p w:rsidR="004F3C08" w:rsidRDefault="004F3C08" w:rsidP="00E232BF">
      <w:pPr>
        <w:spacing w:line="276" w:lineRule="auto"/>
        <w:ind w:left="624"/>
        <w:rPr>
          <w:rFonts w:ascii="Times New Roman" w:hAnsi="Times New Roman" w:cs="Times New Roman"/>
          <w:sz w:val="24"/>
          <w:lang w:bidi="ar-SA"/>
        </w:rPr>
      </w:pPr>
      <w:r w:rsidRPr="002C7BFD">
        <w:rPr>
          <w:rFonts w:ascii="Times New Roman" w:hAnsi="Times New Roman" w:cs="Times New Roman"/>
          <w:b/>
          <w:sz w:val="24"/>
          <w:lang w:bidi="ar-SA"/>
        </w:rPr>
        <w:t>Budgetforslag for 2020</w:t>
      </w:r>
      <w:r>
        <w:rPr>
          <w:rFonts w:ascii="Times New Roman" w:hAnsi="Times New Roman" w:cs="Times New Roman"/>
          <w:sz w:val="24"/>
          <w:lang w:bidi="ar-SA"/>
        </w:rPr>
        <w:t xml:space="preserve"> drøftedes med udgangspunkt i bilag 4, 5 og 6.</w:t>
      </w:r>
    </w:p>
    <w:p w:rsidR="004F3C08" w:rsidRDefault="004F3C08" w:rsidP="00E232BF">
      <w:pPr>
        <w:spacing w:line="276" w:lineRule="auto"/>
        <w:ind w:left="624"/>
        <w:rPr>
          <w:rFonts w:ascii="Times New Roman" w:hAnsi="Times New Roman" w:cs="Times New Roman"/>
          <w:sz w:val="24"/>
          <w:lang w:bidi="ar-SA"/>
        </w:rPr>
      </w:pPr>
    </w:p>
    <w:p w:rsidR="004F3C08" w:rsidRDefault="004F3C08" w:rsidP="00E232BF">
      <w:pPr>
        <w:spacing w:line="276" w:lineRule="auto"/>
        <w:ind w:left="624"/>
        <w:rPr>
          <w:rFonts w:ascii="Times New Roman" w:hAnsi="Times New Roman" w:cs="Times New Roman"/>
          <w:sz w:val="24"/>
          <w:lang w:bidi="ar-SA"/>
        </w:rPr>
      </w:pPr>
      <w:r>
        <w:rPr>
          <w:rFonts w:ascii="Times New Roman" w:hAnsi="Times New Roman" w:cs="Times New Roman"/>
          <w:sz w:val="24"/>
          <w:lang w:bidi="ar-SA"/>
        </w:rPr>
        <w:t xml:space="preserve">Faldet i elevtallet slår nu markant igennem og indebærer en indtægtsreduktion på ca. 1.4 mio. kr. </w:t>
      </w:r>
    </w:p>
    <w:p w:rsidR="004F3C08" w:rsidRDefault="004F3C08" w:rsidP="004F3C08">
      <w:pPr>
        <w:spacing w:line="240" w:lineRule="auto"/>
        <w:ind w:left="624"/>
        <w:rPr>
          <w:rFonts w:ascii="Times New Roman" w:hAnsi="Times New Roman" w:cs="Times New Roman"/>
          <w:sz w:val="24"/>
          <w:lang w:bidi="ar-SA"/>
        </w:rPr>
      </w:pPr>
      <w:r>
        <w:rPr>
          <w:rFonts w:ascii="Times New Roman" w:hAnsi="Times New Roman" w:cs="Times New Roman"/>
          <w:sz w:val="24"/>
          <w:lang w:bidi="ar-SA"/>
        </w:rPr>
        <w:t>Indtægtsgrundlaget har i år været forbundet med en større usikkerhed pga. en forsinket finanslov. At omprioriteringsbidraget på 2 % er væk er meget afgørende for den fremtidige økonomi. FG bliver fremadrettet ramt af en besparelse på ca. 320.000 kr., da det besluttedes, at de almene gymnasiers bygningstaxametre skulle finansiere en underfinansiering af den nye FGU-uddannelse. I de afsluttende finanslovsforhandlinger blev gymnasierne dog kompenseret i en tidsbegrænset periode for denne besparelse.</w:t>
      </w:r>
    </w:p>
    <w:p w:rsidR="004F3C08" w:rsidRDefault="004F3C08" w:rsidP="004F3C08">
      <w:pPr>
        <w:spacing w:line="240" w:lineRule="auto"/>
        <w:ind w:left="624"/>
        <w:rPr>
          <w:rFonts w:ascii="Times New Roman" w:hAnsi="Times New Roman" w:cs="Times New Roman"/>
          <w:sz w:val="24"/>
          <w:lang w:bidi="ar-SA"/>
        </w:rPr>
      </w:pPr>
    </w:p>
    <w:p w:rsidR="004F3C08" w:rsidRDefault="004F3C08" w:rsidP="004F3C08">
      <w:pPr>
        <w:spacing w:line="240" w:lineRule="auto"/>
        <w:ind w:left="624"/>
        <w:rPr>
          <w:rFonts w:ascii="Times New Roman" w:hAnsi="Times New Roman" w:cs="Times New Roman"/>
          <w:sz w:val="24"/>
          <w:lang w:bidi="ar-SA"/>
        </w:rPr>
      </w:pPr>
      <w:r>
        <w:rPr>
          <w:rFonts w:ascii="Times New Roman" w:hAnsi="Times New Roman" w:cs="Times New Roman"/>
          <w:sz w:val="24"/>
          <w:lang w:bidi="ar-SA"/>
        </w:rPr>
        <w:t xml:space="preserve">PEM betonede, at der i forhold til lærertimeforbruget i skoleåret 19/20 er budgetteret med en reduktion, </w:t>
      </w:r>
      <w:r>
        <w:rPr>
          <w:rFonts w:ascii="Times New Roman" w:hAnsi="Times New Roman" w:cs="Times New Roman"/>
          <w:sz w:val="24"/>
          <w:lang w:bidi="ar-SA"/>
        </w:rPr>
        <w:lastRenderedPageBreak/>
        <w:t xml:space="preserve">idet de ekstra tilførte timer til almindelig reformimplementering er fjernet. PEM forventer også </w:t>
      </w:r>
      <w:r w:rsidR="005266AE">
        <w:rPr>
          <w:rFonts w:ascii="Times New Roman" w:hAnsi="Times New Roman" w:cs="Times New Roman"/>
          <w:sz w:val="24"/>
          <w:lang w:bidi="ar-SA"/>
        </w:rPr>
        <w:t xml:space="preserve">en </w:t>
      </w:r>
      <w:r>
        <w:rPr>
          <w:rFonts w:ascii="Times New Roman" w:hAnsi="Times New Roman" w:cs="Times New Roman"/>
          <w:sz w:val="24"/>
          <w:lang w:bidi="ar-SA"/>
        </w:rPr>
        <w:t xml:space="preserve">aktivitetsreduktion i udviklingsarbejder i skoleåret 20/21. </w:t>
      </w:r>
    </w:p>
    <w:p w:rsidR="00E232BF" w:rsidRDefault="00E232BF" w:rsidP="004F3C08">
      <w:pPr>
        <w:spacing w:line="240" w:lineRule="auto"/>
        <w:ind w:left="624"/>
        <w:rPr>
          <w:rFonts w:ascii="Times New Roman" w:hAnsi="Times New Roman" w:cs="Times New Roman"/>
          <w:sz w:val="24"/>
          <w:lang w:bidi="ar-SA"/>
        </w:rPr>
      </w:pPr>
    </w:p>
    <w:p w:rsidR="00E232BF" w:rsidRDefault="00E232BF" w:rsidP="004F3C08">
      <w:pPr>
        <w:spacing w:line="240" w:lineRule="auto"/>
        <w:ind w:left="624"/>
        <w:rPr>
          <w:rFonts w:ascii="Times New Roman" w:hAnsi="Times New Roman" w:cs="Times New Roman"/>
          <w:sz w:val="24"/>
          <w:lang w:bidi="ar-SA"/>
        </w:rPr>
      </w:pPr>
      <w:r>
        <w:rPr>
          <w:rFonts w:ascii="Times New Roman" w:hAnsi="Times New Roman" w:cs="Times New Roman"/>
          <w:sz w:val="24"/>
          <w:lang w:bidi="ar-SA"/>
        </w:rPr>
        <w:t xml:space="preserve">Det budgetterede frafald drøftedes. Årsagerne er mangfoldige. Det må konstateres, at der også </w:t>
      </w:r>
      <w:r w:rsidR="005266AE">
        <w:rPr>
          <w:rFonts w:ascii="Times New Roman" w:hAnsi="Times New Roman" w:cs="Times New Roman"/>
          <w:sz w:val="24"/>
          <w:lang w:bidi="ar-SA"/>
        </w:rPr>
        <w:t xml:space="preserve">er </w:t>
      </w:r>
      <w:r>
        <w:rPr>
          <w:rFonts w:ascii="Times New Roman" w:hAnsi="Times New Roman" w:cs="Times New Roman"/>
          <w:sz w:val="24"/>
          <w:lang w:bidi="ar-SA"/>
        </w:rPr>
        <w:t>elever, der forlader skolen, hvor det synes at være den rigtige beslutning. Det er fortsat meget vanskeligt på forhånd at udpege de elever, der får det svært i gymnasiet eller på hf. Der er hvert år min. 15 elever, der vælger at starte forfra eller gå på hf.</w:t>
      </w:r>
    </w:p>
    <w:p w:rsidR="00E232BF" w:rsidRDefault="00E232BF" w:rsidP="004F3C08">
      <w:pPr>
        <w:spacing w:line="240" w:lineRule="auto"/>
        <w:ind w:left="624"/>
        <w:rPr>
          <w:rFonts w:ascii="Times New Roman" w:hAnsi="Times New Roman" w:cs="Times New Roman"/>
          <w:sz w:val="24"/>
          <w:lang w:bidi="ar-SA"/>
        </w:rPr>
      </w:pPr>
    </w:p>
    <w:p w:rsidR="004F3C08" w:rsidRDefault="00E232BF" w:rsidP="00AF56D2">
      <w:pPr>
        <w:spacing w:line="240" w:lineRule="auto"/>
        <w:ind w:left="624"/>
        <w:rPr>
          <w:rFonts w:ascii="Times New Roman" w:hAnsi="Times New Roman" w:cs="Times New Roman"/>
          <w:sz w:val="24"/>
          <w:lang w:bidi="ar-SA"/>
        </w:rPr>
      </w:pPr>
      <w:r>
        <w:rPr>
          <w:rFonts w:ascii="Times New Roman" w:hAnsi="Times New Roman" w:cs="Times New Roman"/>
          <w:sz w:val="24"/>
          <w:lang w:bidi="ar-SA"/>
        </w:rPr>
        <w:t>Markedsføring</w:t>
      </w:r>
      <w:r w:rsidR="00EE1A3F">
        <w:rPr>
          <w:rFonts w:ascii="Times New Roman" w:hAnsi="Times New Roman" w:cs="Times New Roman"/>
          <w:sz w:val="24"/>
          <w:lang w:bidi="ar-SA"/>
        </w:rPr>
        <w:t>sbudgettet</w:t>
      </w:r>
      <w:r>
        <w:rPr>
          <w:rFonts w:ascii="Times New Roman" w:hAnsi="Times New Roman" w:cs="Times New Roman"/>
          <w:sz w:val="24"/>
          <w:lang w:bidi="ar-SA"/>
        </w:rPr>
        <w:t xml:space="preserve"> er </w:t>
      </w:r>
      <w:r w:rsidR="00EE1A3F">
        <w:rPr>
          <w:rFonts w:ascii="Times New Roman" w:hAnsi="Times New Roman" w:cs="Times New Roman"/>
          <w:sz w:val="24"/>
          <w:lang w:bidi="ar-SA"/>
        </w:rPr>
        <w:t xml:space="preserve">igen </w:t>
      </w:r>
      <w:r>
        <w:rPr>
          <w:rFonts w:ascii="Times New Roman" w:hAnsi="Times New Roman" w:cs="Times New Roman"/>
          <w:sz w:val="24"/>
          <w:lang w:bidi="ar-SA"/>
        </w:rPr>
        <w:t xml:space="preserve">øget lidt. </w:t>
      </w:r>
      <w:r w:rsidR="00AF56D2">
        <w:rPr>
          <w:rFonts w:ascii="Times New Roman" w:hAnsi="Times New Roman" w:cs="Times New Roman"/>
          <w:sz w:val="24"/>
          <w:lang w:bidi="ar-SA"/>
        </w:rPr>
        <w:t>Når omkostningerne på dette område</w:t>
      </w:r>
      <w:r w:rsidR="00EE1A3F">
        <w:rPr>
          <w:rFonts w:ascii="Times New Roman" w:hAnsi="Times New Roman" w:cs="Times New Roman"/>
          <w:sz w:val="24"/>
          <w:lang w:bidi="ar-SA"/>
        </w:rPr>
        <w:t xml:space="preserve"> tilbage i 2016 og 2017 var større</w:t>
      </w:r>
      <w:r w:rsidR="00AF56D2">
        <w:rPr>
          <w:rFonts w:ascii="Times New Roman" w:hAnsi="Times New Roman" w:cs="Times New Roman"/>
          <w:sz w:val="24"/>
          <w:lang w:bidi="ar-SA"/>
        </w:rPr>
        <w:t>,</w:t>
      </w:r>
      <w:r w:rsidR="00EE1A3F">
        <w:rPr>
          <w:rFonts w:ascii="Times New Roman" w:hAnsi="Times New Roman" w:cs="Times New Roman"/>
          <w:sz w:val="24"/>
          <w:lang w:bidi="ar-SA"/>
        </w:rPr>
        <w:t xml:space="preserve"> skyldes det bl.a. etableringen af en ny hjemmeside.</w:t>
      </w:r>
      <w:r w:rsidR="00AF56D2">
        <w:rPr>
          <w:rFonts w:ascii="Times New Roman" w:hAnsi="Times New Roman" w:cs="Times New Roman"/>
          <w:sz w:val="24"/>
          <w:lang w:bidi="ar-SA"/>
        </w:rPr>
        <w:t xml:space="preserve"> </w:t>
      </w:r>
      <w:r>
        <w:rPr>
          <w:rFonts w:ascii="Times New Roman" w:hAnsi="Times New Roman" w:cs="Times New Roman"/>
          <w:sz w:val="24"/>
          <w:lang w:bidi="ar-SA"/>
        </w:rPr>
        <w:t xml:space="preserve">Der fremlægges et oplæg på næste møde om </w:t>
      </w:r>
      <w:r w:rsidR="00AF56D2">
        <w:rPr>
          <w:rFonts w:ascii="Times New Roman" w:hAnsi="Times New Roman" w:cs="Times New Roman"/>
          <w:sz w:val="24"/>
          <w:lang w:bidi="ar-SA"/>
        </w:rPr>
        <w:t>en ny synlighedsstrategi.</w:t>
      </w:r>
    </w:p>
    <w:p w:rsidR="00AF56D2" w:rsidRDefault="00AF56D2" w:rsidP="00AF56D2">
      <w:pPr>
        <w:spacing w:line="240" w:lineRule="auto"/>
        <w:ind w:left="624"/>
        <w:rPr>
          <w:rFonts w:ascii="Times New Roman" w:hAnsi="Times New Roman" w:cs="Times New Roman"/>
          <w:sz w:val="24"/>
          <w:lang w:bidi="ar-SA"/>
        </w:rPr>
      </w:pPr>
    </w:p>
    <w:p w:rsidR="00AF56D2" w:rsidRDefault="00AF56D2" w:rsidP="00AF56D2">
      <w:pPr>
        <w:spacing w:line="240" w:lineRule="auto"/>
        <w:ind w:left="624"/>
        <w:rPr>
          <w:rFonts w:ascii="Times New Roman" w:hAnsi="Times New Roman" w:cs="Times New Roman"/>
          <w:sz w:val="24"/>
          <w:lang w:bidi="ar-SA"/>
        </w:rPr>
      </w:pPr>
      <w:r>
        <w:rPr>
          <w:rFonts w:ascii="Times New Roman" w:hAnsi="Times New Roman" w:cs="Times New Roman"/>
          <w:sz w:val="24"/>
          <w:lang w:bidi="ar-SA"/>
        </w:rPr>
        <w:t>De finansielle omkostninger/indtægter justeres på marts-mødet.</w:t>
      </w:r>
    </w:p>
    <w:p w:rsidR="00AF56D2" w:rsidRDefault="00AF56D2" w:rsidP="00AF56D2">
      <w:pPr>
        <w:spacing w:line="240" w:lineRule="auto"/>
        <w:ind w:left="624"/>
        <w:rPr>
          <w:rFonts w:ascii="Times New Roman" w:hAnsi="Times New Roman" w:cs="Times New Roman"/>
          <w:sz w:val="24"/>
          <w:lang w:bidi="ar-SA"/>
        </w:rPr>
      </w:pPr>
    </w:p>
    <w:p w:rsidR="00AF56D2" w:rsidRPr="00BE2D62" w:rsidRDefault="00AF56D2" w:rsidP="00AF56D2">
      <w:pPr>
        <w:spacing w:line="240" w:lineRule="auto"/>
        <w:ind w:left="624"/>
        <w:rPr>
          <w:rFonts w:ascii="Times New Roman" w:hAnsi="Times New Roman" w:cs="Times New Roman"/>
          <w:sz w:val="24"/>
          <w:lang w:bidi="ar-SA"/>
        </w:rPr>
      </w:pPr>
      <w:r>
        <w:rPr>
          <w:rFonts w:ascii="Times New Roman" w:hAnsi="Times New Roman" w:cs="Times New Roman"/>
          <w:sz w:val="24"/>
          <w:lang w:bidi="ar-SA"/>
        </w:rPr>
        <w:t>Budget 2020 blev vedtaget.</w:t>
      </w:r>
    </w:p>
    <w:p w:rsidR="00AF56D2" w:rsidRDefault="00AF56D2" w:rsidP="00AF56D2">
      <w:pPr>
        <w:spacing w:line="240" w:lineRule="auto"/>
        <w:rPr>
          <w:rFonts w:ascii="Times New Roman" w:hAnsi="Times New Roman" w:cs="Times New Roman"/>
          <w:sz w:val="24"/>
          <w:lang w:bidi="ar-SA"/>
        </w:rPr>
      </w:pPr>
    </w:p>
    <w:p w:rsidR="00AF56D2" w:rsidRPr="00AF56D2" w:rsidRDefault="00AF56D2" w:rsidP="00AF56D2">
      <w:pPr>
        <w:spacing w:line="240" w:lineRule="auto"/>
        <w:rPr>
          <w:rFonts w:ascii="Times New Roman" w:hAnsi="Times New Roman" w:cs="Times New Roman"/>
          <w:b/>
          <w:sz w:val="24"/>
          <w:lang w:bidi="ar-SA"/>
        </w:rPr>
      </w:pPr>
    </w:p>
    <w:p w:rsidR="00AF56D2" w:rsidRDefault="00AF56D2" w:rsidP="00AF56D2">
      <w:pPr>
        <w:spacing w:line="240" w:lineRule="auto"/>
        <w:rPr>
          <w:rFonts w:ascii="Times New Roman" w:hAnsi="Times New Roman" w:cs="Times New Roman"/>
          <w:b/>
          <w:sz w:val="24"/>
          <w:lang w:bidi="ar-SA"/>
        </w:rPr>
      </w:pPr>
      <w:r w:rsidRPr="00AF56D2">
        <w:rPr>
          <w:rFonts w:ascii="Times New Roman" w:hAnsi="Times New Roman" w:cs="Times New Roman"/>
          <w:b/>
          <w:sz w:val="24"/>
          <w:lang w:bidi="ar-SA"/>
        </w:rPr>
        <w:t>Ad. 5</w:t>
      </w:r>
      <w:r>
        <w:rPr>
          <w:rFonts w:ascii="Times New Roman" w:hAnsi="Times New Roman" w:cs="Times New Roman"/>
          <w:sz w:val="24"/>
          <w:lang w:bidi="ar-SA"/>
        </w:rPr>
        <w:t xml:space="preserve">  </w:t>
      </w:r>
      <w:r w:rsidR="00FF697C" w:rsidRPr="000C1F66">
        <w:rPr>
          <w:rFonts w:ascii="Times New Roman" w:hAnsi="Times New Roman" w:cs="Times New Roman"/>
          <w:b/>
          <w:sz w:val="24"/>
          <w:lang w:bidi="ar-SA"/>
        </w:rPr>
        <w:t xml:space="preserve">En kort status på Eliteidrætssamarbejdet i Fredericia Kommune og de afledede </w:t>
      </w:r>
    </w:p>
    <w:p w:rsidR="00FF697C" w:rsidRDefault="00AF56D2" w:rsidP="00AF56D2">
      <w:pPr>
        <w:spacing w:line="240" w:lineRule="auto"/>
        <w:rPr>
          <w:rFonts w:ascii="Times New Roman" w:hAnsi="Times New Roman" w:cs="Times New Roman"/>
          <w:b/>
          <w:sz w:val="24"/>
          <w:lang w:bidi="ar-SA"/>
        </w:rPr>
      </w:pPr>
      <w:r>
        <w:rPr>
          <w:rFonts w:ascii="Times New Roman" w:hAnsi="Times New Roman" w:cs="Times New Roman"/>
          <w:b/>
          <w:sz w:val="24"/>
          <w:lang w:bidi="ar-SA"/>
        </w:rPr>
        <w:t xml:space="preserve">           </w:t>
      </w:r>
      <w:r w:rsidR="00FF697C" w:rsidRPr="000C1F66">
        <w:rPr>
          <w:rFonts w:ascii="Times New Roman" w:hAnsi="Times New Roman" w:cs="Times New Roman"/>
          <w:b/>
          <w:sz w:val="24"/>
          <w:lang w:bidi="ar-SA"/>
        </w:rPr>
        <w:t xml:space="preserve">konsekvenser for Fredericia Gymnasium </w:t>
      </w:r>
      <w:r w:rsidR="00FF697C" w:rsidRPr="000C1F66">
        <w:rPr>
          <w:rFonts w:ascii="Times New Roman" w:hAnsi="Times New Roman" w:cs="Times New Roman"/>
          <w:sz w:val="24"/>
          <w:lang w:bidi="ar-SA"/>
        </w:rPr>
        <w:t>(ved Peter Knudsen)</w:t>
      </w:r>
      <w:r w:rsidR="00FF697C" w:rsidRPr="000C1F66">
        <w:rPr>
          <w:rFonts w:ascii="Times New Roman" w:hAnsi="Times New Roman" w:cs="Times New Roman"/>
          <w:b/>
          <w:sz w:val="24"/>
          <w:lang w:bidi="ar-SA"/>
        </w:rPr>
        <w:t xml:space="preserve"> </w:t>
      </w:r>
    </w:p>
    <w:p w:rsidR="00AF56D2" w:rsidRDefault="00AF56D2" w:rsidP="00AF56D2">
      <w:pPr>
        <w:spacing w:line="240" w:lineRule="auto"/>
        <w:rPr>
          <w:rFonts w:ascii="Times New Roman" w:hAnsi="Times New Roman" w:cs="Times New Roman"/>
          <w:b/>
          <w:sz w:val="24"/>
          <w:lang w:bidi="ar-SA"/>
        </w:rPr>
      </w:pPr>
    </w:p>
    <w:p w:rsidR="00AF56D2" w:rsidRPr="00AF56D2" w:rsidRDefault="00AF56D2" w:rsidP="00AF56D2">
      <w:pPr>
        <w:spacing w:line="240" w:lineRule="auto"/>
        <w:ind w:left="680"/>
        <w:rPr>
          <w:rFonts w:ascii="Times New Roman" w:hAnsi="Times New Roman" w:cs="Times New Roman"/>
          <w:sz w:val="24"/>
          <w:lang w:bidi="ar-SA"/>
        </w:rPr>
      </w:pPr>
      <w:r>
        <w:rPr>
          <w:rFonts w:ascii="Times New Roman" w:hAnsi="Times New Roman" w:cs="Times New Roman"/>
          <w:sz w:val="24"/>
          <w:lang w:bidi="ar-SA"/>
        </w:rPr>
        <w:t>PK, der er Fredericia Uddannelses Råds (FUR) repræsentant i Fredericia Eliteidræt, redegjorde for arbejdet med talenter i Fr. Eliteidræt. Der er et meget stort volumen i folkeskolernes overbygning (primært Ullerup Bæk Skolen), men mange falder fra ved overgangen til ungdomsuddannelserne. FG har stadig det største antal</w:t>
      </w:r>
      <w:r w:rsidR="009F125A">
        <w:rPr>
          <w:rFonts w:ascii="Times New Roman" w:hAnsi="Times New Roman" w:cs="Times New Roman"/>
          <w:sz w:val="24"/>
          <w:lang w:bidi="ar-SA"/>
        </w:rPr>
        <w:t>, men i år færre i 1.g end de forgående år. FG tilbyder 2 x morgentræningsmuligheder om ugen. Boris Bjulver, der er lærer på FG, er frikøbt til at fungere som talentkoordinator på ungdomsuddannelserne. FG støtter fortsat arbejdet på samme niveau som tidligere.</w:t>
      </w:r>
    </w:p>
    <w:p w:rsidR="00FF697C" w:rsidRDefault="00FF697C" w:rsidP="00FF697C">
      <w:pPr>
        <w:spacing w:line="240" w:lineRule="auto"/>
        <w:ind w:left="720"/>
        <w:rPr>
          <w:rFonts w:ascii="Times New Roman" w:hAnsi="Times New Roman" w:cs="Times New Roman"/>
          <w:b/>
          <w:sz w:val="24"/>
          <w:lang w:bidi="ar-SA"/>
        </w:rPr>
      </w:pPr>
    </w:p>
    <w:p w:rsidR="001D4E8A" w:rsidRDefault="001D4E8A" w:rsidP="001D4E8A">
      <w:pPr>
        <w:spacing w:line="240" w:lineRule="auto"/>
        <w:rPr>
          <w:rFonts w:ascii="Times New Roman" w:hAnsi="Times New Roman" w:cs="Times New Roman"/>
          <w:b/>
          <w:sz w:val="24"/>
          <w:lang w:bidi="ar-SA"/>
        </w:rPr>
      </w:pPr>
      <w:r>
        <w:rPr>
          <w:rFonts w:ascii="Times New Roman" w:hAnsi="Times New Roman" w:cs="Times New Roman"/>
          <w:b/>
          <w:sz w:val="24"/>
          <w:lang w:bidi="ar-SA"/>
        </w:rPr>
        <w:t xml:space="preserve">Ad. 6  </w:t>
      </w:r>
      <w:r w:rsidR="00D96668">
        <w:rPr>
          <w:rFonts w:ascii="Times New Roman" w:hAnsi="Times New Roman" w:cs="Times New Roman"/>
          <w:b/>
          <w:sz w:val="24"/>
          <w:lang w:bidi="ar-SA"/>
        </w:rPr>
        <w:t xml:space="preserve">En kort orientering om studieretningsvalget efter grundforløbet samt godkendelse af </w:t>
      </w:r>
    </w:p>
    <w:p w:rsidR="00D96668" w:rsidRDefault="001D4E8A" w:rsidP="001D4E8A">
      <w:pPr>
        <w:spacing w:line="240" w:lineRule="auto"/>
        <w:rPr>
          <w:rFonts w:ascii="Times New Roman" w:hAnsi="Times New Roman" w:cs="Times New Roman"/>
          <w:b/>
          <w:sz w:val="24"/>
          <w:lang w:bidi="ar-SA"/>
        </w:rPr>
      </w:pPr>
      <w:r>
        <w:rPr>
          <w:rFonts w:ascii="Times New Roman" w:hAnsi="Times New Roman" w:cs="Times New Roman"/>
          <w:b/>
          <w:sz w:val="24"/>
          <w:lang w:bidi="ar-SA"/>
        </w:rPr>
        <w:t xml:space="preserve">           klassekvotienter</w:t>
      </w:r>
    </w:p>
    <w:p w:rsidR="001D4E8A" w:rsidRDefault="001D4E8A" w:rsidP="001D4E8A">
      <w:pPr>
        <w:spacing w:line="240" w:lineRule="auto"/>
        <w:ind w:left="624"/>
        <w:rPr>
          <w:rFonts w:ascii="Times New Roman" w:hAnsi="Times New Roman" w:cs="Times New Roman"/>
          <w:b/>
          <w:sz w:val="24"/>
          <w:lang w:bidi="ar-SA"/>
        </w:rPr>
      </w:pPr>
    </w:p>
    <w:p w:rsidR="00D96668" w:rsidRPr="00CD76E7" w:rsidRDefault="00D96668" w:rsidP="00CD76E7">
      <w:pPr>
        <w:spacing w:line="240" w:lineRule="auto"/>
        <w:ind w:left="720"/>
        <w:rPr>
          <w:rFonts w:ascii="Times New Roman" w:hAnsi="Times New Roman" w:cs="Times New Roman"/>
          <w:sz w:val="24"/>
          <w:lang w:bidi="ar-SA"/>
        </w:rPr>
      </w:pPr>
      <w:r w:rsidRPr="00CE2954">
        <w:rPr>
          <w:rFonts w:ascii="Times New Roman" w:hAnsi="Times New Roman" w:cs="Times New Roman"/>
          <w:sz w:val="24"/>
          <w:lang w:bidi="ar-SA"/>
        </w:rPr>
        <w:t xml:space="preserve">Bestyrelsen skal godkende opgørelse af klassekvotienten i 1.g og 1.hf. </w:t>
      </w:r>
      <w:r>
        <w:rPr>
          <w:rFonts w:ascii="Times New Roman" w:hAnsi="Times New Roman" w:cs="Times New Roman"/>
          <w:sz w:val="24"/>
          <w:lang w:bidi="ar-SA"/>
        </w:rPr>
        <w:t xml:space="preserve">Klassekvotienterne må </w:t>
      </w:r>
      <w:r w:rsidRPr="00CE2954">
        <w:rPr>
          <w:rFonts w:ascii="Times New Roman" w:hAnsi="Times New Roman" w:cs="Times New Roman"/>
          <w:sz w:val="24"/>
          <w:lang w:bidi="ar-SA"/>
        </w:rPr>
        <w:t xml:space="preserve">i gennemsnit </w:t>
      </w:r>
      <w:r>
        <w:rPr>
          <w:rFonts w:ascii="Times New Roman" w:hAnsi="Times New Roman" w:cs="Times New Roman"/>
          <w:sz w:val="24"/>
          <w:lang w:bidi="ar-SA"/>
        </w:rPr>
        <w:t xml:space="preserve">ikke </w:t>
      </w:r>
      <w:r w:rsidRPr="00CE2954">
        <w:rPr>
          <w:rFonts w:ascii="Times New Roman" w:hAnsi="Times New Roman" w:cs="Times New Roman"/>
          <w:sz w:val="24"/>
          <w:lang w:bidi="ar-SA"/>
        </w:rPr>
        <w:t xml:space="preserve">overstige 28 elever (optalt den 60. skoledag). </w:t>
      </w:r>
      <w:r w:rsidR="00C04E4F">
        <w:rPr>
          <w:rFonts w:ascii="Times New Roman" w:hAnsi="Times New Roman" w:cs="Times New Roman"/>
          <w:sz w:val="24"/>
          <w:lang w:bidi="ar-SA"/>
        </w:rPr>
        <w:t xml:space="preserve">Ved tælledagen var der </w:t>
      </w:r>
      <w:r w:rsidR="00E76764" w:rsidRPr="00E76764">
        <w:rPr>
          <w:rFonts w:ascii="Times New Roman" w:hAnsi="Times New Roman" w:cs="Times New Roman"/>
          <w:sz w:val="24"/>
          <w:lang w:bidi="ar-SA"/>
        </w:rPr>
        <w:t>264 1.g elever og 84</w:t>
      </w:r>
      <w:r w:rsidR="00C04E4F" w:rsidRPr="00E76764">
        <w:rPr>
          <w:rFonts w:ascii="Times New Roman" w:hAnsi="Times New Roman" w:cs="Times New Roman"/>
          <w:sz w:val="24"/>
          <w:lang w:bidi="ar-SA"/>
        </w:rPr>
        <w:t xml:space="preserve"> 1. hf’er</w:t>
      </w:r>
      <w:r w:rsidR="00AC552A" w:rsidRPr="00E76764">
        <w:rPr>
          <w:rFonts w:ascii="Times New Roman" w:hAnsi="Times New Roman" w:cs="Times New Roman"/>
          <w:sz w:val="24"/>
          <w:lang w:bidi="ar-SA"/>
        </w:rPr>
        <w:t>.</w:t>
      </w:r>
      <w:r w:rsidR="00C04E4F">
        <w:rPr>
          <w:rFonts w:ascii="Times New Roman" w:hAnsi="Times New Roman" w:cs="Times New Roman"/>
          <w:sz w:val="24"/>
          <w:lang w:bidi="ar-SA"/>
        </w:rPr>
        <w:t xml:space="preserve"> </w:t>
      </w:r>
      <w:r w:rsidR="005266AE">
        <w:rPr>
          <w:rFonts w:ascii="Times New Roman" w:hAnsi="Times New Roman" w:cs="Times New Roman"/>
          <w:sz w:val="24"/>
          <w:lang w:bidi="ar-SA"/>
        </w:rPr>
        <w:t>B</w:t>
      </w:r>
      <w:r w:rsidRPr="00CE2954">
        <w:rPr>
          <w:rFonts w:ascii="Times New Roman" w:hAnsi="Times New Roman" w:cs="Times New Roman"/>
          <w:sz w:val="24"/>
          <w:lang w:bidi="ar-SA"/>
        </w:rPr>
        <w:t>estyre</w:t>
      </w:r>
      <w:r w:rsidR="005266AE">
        <w:rPr>
          <w:rFonts w:ascii="Times New Roman" w:hAnsi="Times New Roman" w:cs="Times New Roman"/>
          <w:sz w:val="24"/>
          <w:lang w:bidi="ar-SA"/>
        </w:rPr>
        <w:t>lsen godkender redegørelsen</w:t>
      </w:r>
      <w:r w:rsidR="00C04E4F">
        <w:rPr>
          <w:rFonts w:ascii="Times New Roman" w:hAnsi="Times New Roman" w:cs="Times New Roman"/>
          <w:sz w:val="24"/>
          <w:lang w:bidi="ar-SA"/>
        </w:rPr>
        <w:t xml:space="preserve">. </w:t>
      </w:r>
    </w:p>
    <w:p w:rsidR="00F61F5F" w:rsidRPr="00AC552A" w:rsidRDefault="00F61F5F" w:rsidP="00F61F5F">
      <w:pPr>
        <w:spacing w:line="240" w:lineRule="auto"/>
        <w:rPr>
          <w:rFonts w:ascii="Times New Roman" w:hAnsi="Times New Roman" w:cs="Times New Roman"/>
          <w:sz w:val="24"/>
          <w:highlight w:val="lightGray"/>
          <w:lang w:bidi="ar-SA"/>
        </w:rPr>
      </w:pPr>
    </w:p>
    <w:p w:rsidR="00D96668" w:rsidRPr="00D96668" w:rsidRDefault="00D96668" w:rsidP="00D96668">
      <w:pPr>
        <w:spacing w:line="240" w:lineRule="auto"/>
        <w:ind w:left="720"/>
        <w:rPr>
          <w:rFonts w:ascii="Times New Roman" w:hAnsi="Times New Roman" w:cs="Times New Roman"/>
          <w:sz w:val="24"/>
          <w:lang w:bidi="ar-SA"/>
        </w:rPr>
      </w:pPr>
    </w:p>
    <w:p w:rsidR="0088614C" w:rsidRDefault="001D4E8A" w:rsidP="001D4E8A">
      <w:pPr>
        <w:spacing w:line="240" w:lineRule="auto"/>
        <w:rPr>
          <w:rFonts w:ascii="Times New Roman" w:hAnsi="Times New Roman" w:cs="Times New Roman"/>
          <w:b/>
          <w:sz w:val="24"/>
          <w:highlight w:val="lightGray"/>
          <w:lang w:bidi="ar-SA"/>
        </w:rPr>
      </w:pPr>
      <w:r>
        <w:rPr>
          <w:rFonts w:ascii="Times New Roman" w:hAnsi="Times New Roman" w:cs="Times New Roman"/>
          <w:b/>
          <w:sz w:val="24"/>
          <w:lang w:bidi="ar-SA"/>
        </w:rPr>
        <w:lastRenderedPageBreak/>
        <w:t xml:space="preserve">Ad. 7  </w:t>
      </w:r>
      <w:r w:rsidR="00BE2D62" w:rsidRPr="00026F8E">
        <w:rPr>
          <w:rFonts w:ascii="Times New Roman" w:hAnsi="Times New Roman" w:cs="Times New Roman"/>
          <w:b/>
          <w:sz w:val="24"/>
          <w:lang w:bidi="ar-SA"/>
        </w:rPr>
        <w:t xml:space="preserve">Meddelelser </w:t>
      </w:r>
      <w:r w:rsidR="00AC2133" w:rsidRPr="007D37BE">
        <w:rPr>
          <w:rFonts w:ascii="Times New Roman" w:hAnsi="Times New Roman" w:cs="Times New Roman"/>
          <w:b/>
          <w:sz w:val="24"/>
          <w:highlight w:val="lightGray"/>
          <w:lang w:bidi="ar-SA"/>
        </w:rPr>
        <w:t xml:space="preserve">  </w:t>
      </w:r>
    </w:p>
    <w:p w:rsidR="0088614C" w:rsidRDefault="00AC2133" w:rsidP="001D4E8A">
      <w:pPr>
        <w:spacing w:line="240" w:lineRule="auto"/>
        <w:rPr>
          <w:rFonts w:ascii="Times New Roman" w:hAnsi="Times New Roman" w:cs="Times New Roman"/>
          <w:b/>
          <w:sz w:val="24"/>
          <w:highlight w:val="lightGray"/>
          <w:lang w:bidi="ar-SA"/>
        </w:rPr>
      </w:pPr>
      <w:r w:rsidRPr="007D37BE">
        <w:rPr>
          <w:rFonts w:ascii="Times New Roman" w:hAnsi="Times New Roman" w:cs="Times New Roman"/>
          <w:b/>
          <w:sz w:val="24"/>
          <w:highlight w:val="lightGray"/>
          <w:lang w:bidi="ar-SA"/>
        </w:rPr>
        <w:t xml:space="preserve">   </w:t>
      </w:r>
    </w:p>
    <w:p w:rsidR="00BE2D62" w:rsidRPr="0088614C" w:rsidRDefault="0088614C" w:rsidP="0088614C">
      <w:pPr>
        <w:spacing w:line="240" w:lineRule="auto"/>
        <w:ind w:left="680"/>
        <w:rPr>
          <w:rFonts w:ascii="Times New Roman" w:hAnsi="Times New Roman" w:cs="Times New Roman"/>
          <w:sz w:val="24"/>
          <w:lang w:bidi="ar-SA"/>
        </w:rPr>
      </w:pPr>
      <w:r w:rsidRPr="0088614C">
        <w:rPr>
          <w:rFonts w:ascii="Times New Roman" w:hAnsi="Times New Roman" w:cs="Times New Roman"/>
          <w:sz w:val="24"/>
          <w:lang w:bidi="ar-SA"/>
        </w:rPr>
        <w:t>PEM orienterede om</w:t>
      </w:r>
      <w:r>
        <w:rPr>
          <w:rFonts w:ascii="Times New Roman" w:hAnsi="Times New Roman" w:cs="Times New Roman"/>
          <w:sz w:val="24"/>
          <w:lang w:bidi="ar-SA"/>
        </w:rPr>
        <w:t>, at der pt. er aktuelle drøftelser om røgfrie ungdomsuddannelser. Det drøftes på Christianborg, og han skal på torsdag til møde om dette med de øvrige ungdomsuddannelser og Fredericia Kommune. Se i øvrigt nedenfor</w:t>
      </w:r>
    </w:p>
    <w:p w:rsidR="00BE2D62" w:rsidRPr="00386E64" w:rsidRDefault="00BE2D62" w:rsidP="00BE2D62">
      <w:pPr>
        <w:spacing w:line="240" w:lineRule="auto"/>
        <w:rPr>
          <w:rFonts w:ascii="Times New Roman" w:hAnsi="Times New Roman" w:cs="Times New Roman"/>
          <w:b/>
          <w:bCs/>
          <w:sz w:val="24"/>
          <w:highlight w:val="lightGray"/>
          <w:lang w:bidi="ar-SA"/>
        </w:rPr>
      </w:pPr>
    </w:p>
    <w:p w:rsidR="00BE2D62" w:rsidRDefault="0088614C" w:rsidP="0088614C">
      <w:pPr>
        <w:spacing w:line="240" w:lineRule="auto"/>
        <w:rPr>
          <w:rFonts w:ascii="Times New Roman" w:hAnsi="Times New Roman" w:cs="Times New Roman"/>
          <w:b/>
          <w:bCs/>
          <w:sz w:val="24"/>
          <w:lang w:bidi="ar-SA"/>
        </w:rPr>
      </w:pPr>
      <w:r>
        <w:rPr>
          <w:rFonts w:ascii="Times New Roman" w:hAnsi="Times New Roman" w:cs="Times New Roman"/>
          <w:b/>
          <w:bCs/>
          <w:sz w:val="24"/>
          <w:lang w:bidi="ar-SA"/>
        </w:rPr>
        <w:t xml:space="preserve">Ad. 8   </w:t>
      </w:r>
      <w:r w:rsidR="00BE2D62" w:rsidRPr="00386E64">
        <w:rPr>
          <w:rFonts w:ascii="Times New Roman" w:hAnsi="Times New Roman" w:cs="Times New Roman"/>
          <w:b/>
          <w:bCs/>
          <w:sz w:val="24"/>
          <w:lang w:bidi="ar-SA"/>
        </w:rPr>
        <w:t>Evt</w:t>
      </w:r>
      <w:r w:rsidR="00386E64" w:rsidRPr="00386E64">
        <w:rPr>
          <w:rFonts w:ascii="Times New Roman" w:hAnsi="Times New Roman" w:cs="Times New Roman"/>
          <w:b/>
          <w:bCs/>
          <w:sz w:val="24"/>
          <w:lang w:bidi="ar-SA"/>
        </w:rPr>
        <w:t>.</w:t>
      </w:r>
    </w:p>
    <w:p w:rsidR="0088614C" w:rsidRPr="00386E64" w:rsidRDefault="0088614C" w:rsidP="0088614C">
      <w:pPr>
        <w:spacing w:line="240" w:lineRule="auto"/>
        <w:ind w:left="680"/>
        <w:rPr>
          <w:rFonts w:ascii="Times New Roman" w:hAnsi="Times New Roman" w:cs="Times New Roman"/>
          <w:b/>
          <w:bCs/>
          <w:sz w:val="24"/>
          <w:lang w:bidi="ar-SA"/>
        </w:rPr>
      </w:pPr>
    </w:p>
    <w:p w:rsidR="00BE2D62" w:rsidRPr="000F0A9E" w:rsidRDefault="0088614C" w:rsidP="00BE2D62">
      <w:pPr>
        <w:spacing w:line="240" w:lineRule="auto"/>
        <w:ind w:left="720"/>
        <w:rPr>
          <w:rFonts w:ascii="Times New Roman" w:hAnsi="Times New Roman" w:cs="Times New Roman"/>
          <w:bCs/>
          <w:sz w:val="24"/>
          <w:lang w:bidi="ar-SA"/>
        </w:rPr>
      </w:pPr>
      <w:r w:rsidRPr="000F0A9E">
        <w:rPr>
          <w:rFonts w:ascii="Times New Roman" w:hAnsi="Times New Roman" w:cs="Times New Roman"/>
          <w:bCs/>
          <w:sz w:val="24"/>
          <w:lang w:bidi="ar-SA"/>
        </w:rPr>
        <w:t>Intet</w:t>
      </w:r>
    </w:p>
    <w:p w:rsidR="000F0A9E" w:rsidRDefault="000F0A9E" w:rsidP="000F0A9E">
      <w:pPr>
        <w:spacing w:line="240" w:lineRule="auto"/>
        <w:rPr>
          <w:rFonts w:ascii="Times New Roman" w:hAnsi="Times New Roman" w:cs="Times New Roman"/>
          <w:b/>
          <w:bCs/>
          <w:sz w:val="24"/>
          <w:lang w:bidi="ar-SA"/>
        </w:rPr>
      </w:pPr>
    </w:p>
    <w:p w:rsidR="000F0A9E" w:rsidRDefault="000F0A9E" w:rsidP="000F0A9E">
      <w:pPr>
        <w:spacing w:line="240" w:lineRule="auto"/>
        <w:rPr>
          <w:rFonts w:ascii="Times New Roman" w:hAnsi="Times New Roman" w:cs="Times New Roman"/>
          <w:b/>
          <w:bCs/>
          <w:sz w:val="24"/>
          <w:lang w:bidi="ar-SA"/>
        </w:rPr>
      </w:pPr>
    </w:p>
    <w:p w:rsidR="000F0A9E" w:rsidRDefault="000F0A9E" w:rsidP="000F0A9E">
      <w:pPr>
        <w:spacing w:line="240" w:lineRule="auto"/>
        <w:rPr>
          <w:rFonts w:ascii="Times New Roman" w:hAnsi="Times New Roman" w:cs="Times New Roman"/>
          <w:b/>
          <w:bCs/>
          <w:sz w:val="24"/>
          <w:lang w:bidi="ar-SA"/>
        </w:rPr>
      </w:pPr>
    </w:p>
    <w:p w:rsidR="000F0A9E" w:rsidRDefault="000F0A9E" w:rsidP="000F0A9E">
      <w:pPr>
        <w:spacing w:line="240" w:lineRule="auto"/>
        <w:rPr>
          <w:rFonts w:ascii="Times New Roman" w:hAnsi="Times New Roman" w:cs="Times New Roman"/>
          <w:b/>
          <w:bCs/>
          <w:sz w:val="24"/>
          <w:lang w:bidi="ar-SA"/>
        </w:rPr>
      </w:pPr>
    </w:p>
    <w:p w:rsidR="000F0A9E" w:rsidRDefault="000F0A9E" w:rsidP="000F0A9E">
      <w:pPr>
        <w:spacing w:line="240" w:lineRule="auto"/>
        <w:rPr>
          <w:rFonts w:ascii="Times New Roman" w:hAnsi="Times New Roman" w:cs="Times New Roman"/>
          <w:bCs/>
          <w:sz w:val="24"/>
          <w:lang w:bidi="ar-SA"/>
        </w:rPr>
      </w:pPr>
      <w:r w:rsidRPr="000F0A9E">
        <w:rPr>
          <w:rFonts w:ascii="Times New Roman" w:hAnsi="Times New Roman" w:cs="Times New Roman"/>
          <w:bCs/>
          <w:sz w:val="24"/>
          <w:lang w:bidi="ar-SA"/>
        </w:rPr>
        <w:t>NB.  Torsdag</w:t>
      </w:r>
      <w:r>
        <w:rPr>
          <w:rFonts w:ascii="Times New Roman" w:hAnsi="Times New Roman" w:cs="Times New Roman"/>
          <w:bCs/>
          <w:sz w:val="24"/>
          <w:lang w:bidi="ar-SA"/>
        </w:rPr>
        <w:t xml:space="preserve"> den 17.12.19 blev der indgået et bredt forlig </w:t>
      </w:r>
      <w:r w:rsidR="005266AE">
        <w:rPr>
          <w:rFonts w:ascii="Times New Roman" w:hAnsi="Times New Roman" w:cs="Times New Roman"/>
          <w:bCs/>
          <w:sz w:val="24"/>
          <w:lang w:bidi="ar-SA"/>
        </w:rPr>
        <w:t xml:space="preserve">på Christianborg </w:t>
      </w:r>
      <w:r>
        <w:rPr>
          <w:rFonts w:ascii="Times New Roman" w:hAnsi="Times New Roman" w:cs="Times New Roman"/>
          <w:bCs/>
          <w:sz w:val="24"/>
          <w:lang w:bidi="ar-SA"/>
        </w:rPr>
        <w:t>om røgfri skoletid (se faktaark. 4):</w:t>
      </w:r>
    </w:p>
    <w:p w:rsidR="000F0A9E" w:rsidRPr="000F0A9E" w:rsidRDefault="000F0A9E" w:rsidP="000F0A9E">
      <w:pPr>
        <w:spacing w:line="240" w:lineRule="auto"/>
        <w:rPr>
          <w:rFonts w:ascii="Times New Roman" w:hAnsi="Times New Roman" w:cs="Times New Roman"/>
          <w:bCs/>
          <w:sz w:val="24"/>
          <w:lang w:bidi="ar-SA"/>
        </w:rPr>
      </w:pPr>
    </w:p>
    <w:p w:rsidR="0088614C" w:rsidRPr="000F0A9E" w:rsidRDefault="00331058" w:rsidP="005266AE">
      <w:pPr>
        <w:spacing w:line="240" w:lineRule="auto"/>
        <w:rPr>
          <w:rFonts w:ascii="Times New Roman" w:hAnsi="Times New Roman" w:cs="Times New Roman"/>
          <w:bCs/>
          <w:sz w:val="24"/>
          <w:lang w:bidi="ar-SA"/>
        </w:rPr>
      </w:pPr>
      <w:hyperlink r:id="rId7" w:history="1">
        <w:r w:rsidR="000F0A9E" w:rsidRPr="000F0A9E">
          <w:rPr>
            <w:rStyle w:val="Hyperlink"/>
            <w:rFonts w:ascii="Times New Roman" w:hAnsi="Times New Roman" w:cs="Times New Roman"/>
            <w:bCs/>
            <w:sz w:val="24"/>
            <w:lang w:bidi="ar-SA"/>
          </w:rPr>
          <w:t>http://www.sum.dk/Aktuelt/Nyheder/Forebyggelse/2019/December/Ny-national-handleplan-skal-sikre-et-roegfrit-liv-for-boern-og-unge.aspx</w:t>
        </w:r>
      </w:hyperlink>
    </w:p>
    <w:p w:rsidR="000F0A9E" w:rsidRPr="00386E64" w:rsidRDefault="000F0A9E" w:rsidP="00BE2D62">
      <w:pPr>
        <w:spacing w:line="240" w:lineRule="auto"/>
        <w:ind w:left="720"/>
        <w:rPr>
          <w:rFonts w:ascii="Times New Roman" w:hAnsi="Times New Roman" w:cs="Times New Roman"/>
          <w:b/>
          <w:bCs/>
          <w:sz w:val="24"/>
          <w:lang w:bidi="ar-SA"/>
        </w:rPr>
      </w:pPr>
    </w:p>
    <w:p w:rsidR="00BE2D62" w:rsidRDefault="00BE2D62" w:rsidP="00BE2D62">
      <w:pPr>
        <w:spacing w:line="240" w:lineRule="auto"/>
        <w:rPr>
          <w:rFonts w:ascii="Times New Roman" w:hAnsi="Times New Roman" w:cs="Times New Roman"/>
          <w:bCs/>
          <w:sz w:val="24"/>
          <w:lang w:bidi="ar-SA"/>
        </w:rPr>
      </w:pPr>
      <w:r w:rsidRPr="00026F8E">
        <w:rPr>
          <w:rFonts w:ascii="Times New Roman" w:hAnsi="Times New Roman" w:cs="Times New Roman"/>
          <w:bCs/>
          <w:sz w:val="24"/>
          <w:lang w:bidi="ar-SA"/>
        </w:rPr>
        <w:tab/>
      </w:r>
      <w:r w:rsidRPr="00026F8E">
        <w:rPr>
          <w:rFonts w:ascii="Times New Roman" w:hAnsi="Times New Roman" w:cs="Times New Roman"/>
          <w:bCs/>
          <w:sz w:val="24"/>
          <w:lang w:bidi="ar-SA"/>
        </w:rPr>
        <w:tab/>
      </w:r>
      <w:r w:rsidRPr="00026F8E">
        <w:rPr>
          <w:rFonts w:ascii="Times New Roman" w:hAnsi="Times New Roman" w:cs="Times New Roman"/>
          <w:bCs/>
          <w:sz w:val="24"/>
          <w:lang w:bidi="ar-SA"/>
        </w:rPr>
        <w:tab/>
      </w:r>
    </w:p>
    <w:p w:rsidR="0034541B" w:rsidRDefault="0034541B" w:rsidP="00BE2D62">
      <w:pPr>
        <w:spacing w:line="240" w:lineRule="auto"/>
        <w:rPr>
          <w:rFonts w:ascii="Times New Roman" w:hAnsi="Times New Roman" w:cs="Times New Roman"/>
          <w:bCs/>
          <w:sz w:val="24"/>
          <w:lang w:bidi="ar-SA"/>
        </w:rPr>
      </w:pPr>
    </w:p>
    <w:p w:rsidR="0034541B" w:rsidRDefault="0034541B" w:rsidP="00BE2D62">
      <w:pPr>
        <w:spacing w:line="240" w:lineRule="auto"/>
        <w:rPr>
          <w:rFonts w:ascii="Times New Roman" w:hAnsi="Times New Roman" w:cs="Times New Roman"/>
          <w:bCs/>
          <w:sz w:val="24"/>
          <w:lang w:bidi="ar-SA"/>
        </w:rPr>
      </w:pPr>
    </w:p>
    <w:p w:rsidR="0034541B" w:rsidRPr="00026F8E" w:rsidRDefault="0034541B" w:rsidP="00BE2D62">
      <w:pPr>
        <w:spacing w:line="240" w:lineRule="auto"/>
        <w:rPr>
          <w:rFonts w:ascii="Times New Roman" w:hAnsi="Times New Roman" w:cs="Times New Roman"/>
          <w:bCs/>
          <w:sz w:val="24"/>
          <w:lang w:bidi="ar-SA"/>
        </w:rPr>
      </w:pPr>
    </w:p>
    <w:p w:rsidR="00BE2D62" w:rsidRPr="00026F8E" w:rsidRDefault="00BE2D62" w:rsidP="00BE2D62">
      <w:pPr>
        <w:spacing w:line="240" w:lineRule="auto"/>
        <w:ind w:left="360"/>
        <w:rPr>
          <w:rFonts w:ascii="Times New Roman" w:hAnsi="Times New Roman" w:cs="Times New Roman"/>
          <w:b/>
          <w:sz w:val="24"/>
          <w:lang w:bidi="ar-SA"/>
        </w:rPr>
      </w:pPr>
      <w:r w:rsidRPr="00026F8E">
        <w:rPr>
          <w:rFonts w:ascii="Times New Roman" w:hAnsi="Times New Roman" w:cs="Times New Roman"/>
          <w:b/>
          <w:sz w:val="24"/>
          <w:lang w:bidi="ar-SA"/>
        </w:rPr>
        <w:t xml:space="preserve">                                                                          - - - - - - - - - - - - - - - - - - - - -- - - - - - - - - -</w:t>
      </w:r>
    </w:p>
    <w:p w:rsidR="00BE2D62" w:rsidRPr="00026F8E" w:rsidRDefault="00BE2D62" w:rsidP="00BE2D62">
      <w:pPr>
        <w:spacing w:line="240" w:lineRule="auto"/>
        <w:ind w:left="360"/>
        <w:rPr>
          <w:rFonts w:ascii="Times New Roman" w:hAnsi="Times New Roman" w:cs="Times New Roman"/>
          <w:b/>
          <w:sz w:val="24"/>
          <w:lang w:bidi="ar-SA"/>
        </w:rPr>
      </w:pPr>
      <w:r w:rsidRPr="00026F8E">
        <w:rPr>
          <w:rFonts w:ascii="Times New Roman" w:hAnsi="Times New Roman" w:cs="Times New Roman"/>
          <w:b/>
          <w:sz w:val="24"/>
          <w:lang w:bidi="ar-SA"/>
        </w:rPr>
        <w:tab/>
      </w:r>
      <w:r w:rsidRPr="00026F8E">
        <w:rPr>
          <w:rFonts w:ascii="Times New Roman" w:hAnsi="Times New Roman" w:cs="Times New Roman"/>
          <w:b/>
          <w:sz w:val="24"/>
          <w:lang w:bidi="ar-SA"/>
        </w:rPr>
        <w:tab/>
      </w:r>
      <w:r w:rsidRPr="00026F8E">
        <w:rPr>
          <w:rFonts w:ascii="Times New Roman" w:hAnsi="Times New Roman" w:cs="Times New Roman"/>
          <w:b/>
          <w:sz w:val="24"/>
          <w:lang w:bidi="ar-SA"/>
        </w:rPr>
        <w:tab/>
      </w:r>
      <w:r w:rsidRPr="00026F8E">
        <w:rPr>
          <w:rFonts w:ascii="Times New Roman" w:hAnsi="Times New Roman" w:cs="Times New Roman"/>
          <w:b/>
          <w:sz w:val="24"/>
          <w:lang w:bidi="ar-SA"/>
        </w:rPr>
        <w:tab/>
        <w:t xml:space="preserve">                  </w:t>
      </w:r>
      <w:r w:rsidR="00286D23">
        <w:rPr>
          <w:rFonts w:ascii="Times New Roman" w:hAnsi="Times New Roman" w:cs="Times New Roman"/>
          <w:b/>
          <w:sz w:val="24"/>
          <w:lang w:bidi="ar-SA"/>
        </w:rPr>
        <w:t>f/ Anders Axø</w:t>
      </w:r>
    </w:p>
    <w:p w:rsidR="00117E20" w:rsidRPr="005B4476" w:rsidRDefault="00BE2D62" w:rsidP="005B4476">
      <w:pPr>
        <w:spacing w:line="240" w:lineRule="auto"/>
        <w:ind w:left="360"/>
        <w:rPr>
          <w:rFonts w:ascii="Times New Roman" w:hAnsi="Times New Roman" w:cs="Times New Roman"/>
          <w:b/>
          <w:sz w:val="24"/>
          <w:lang w:bidi="ar-SA"/>
        </w:rPr>
      </w:pPr>
      <w:r w:rsidRPr="00026F8E">
        <w:rPr>
          <w:rFonts w:ascii="Times New Roman" w:hAnsi="Times New Roman" w:cs="Times New Roman"/>
          <w:b/>
          <w:sz w:val="24"/>
          <w:lang w:bidi="ar-SA"/>
        </w:rPr>
        <w:tab/>
      </w:r>
      <w:r w:rsidRPr="00026F8E">
        <w:rPr>
          <w:rFonts w:ascii="Times New Roman" w:hAnsi="Times New Roman" w:cs="Times New Roman"/>
          <w:b/>
          <w:sz w:val="24"/>
          <w:lang w:bidi="ar-SA"/>
        </w:rPr>
        <w:tab/>
      </w:r>
      <w:r w:rsidRPr="00026F8E">
        <w:rPr>
          <w:rFonts w:ascii="Times New Roman" w:hAnsi="Times New Roman" w:cs="Times New Roman"/>
          <w:b/>
          <w:sz w:val="24"/>
          <w:lang w:bidi="ar-SA"/>
        </w:rPr>
        <w:tab/>
      </w:r>
      <w:r w:rsidRPr="00026F8E">
        <w:rPr>
          <w:rFonts w:ascii="Times New Roman" w:hAnsi="Times New Roman" w:cs="Times New Roman"/>
          <w:b/>
          <w:sz w:val="24"/>
          <w:lang w:bidi="ar-SA"/>
        </w:rPr>
        <w:tab/>
      </w:r>
      <w:r w:rsidRPr="00026F8E">
        <w:rPr>
          <w:rFonts w:ascii="Times New Roman" w:hAnsi="Times New Roman" w:cs="Times New Roman"/>
          <w:b/>
          <w:sz w:val="24"/>
          <w:lang w:bidi="ar-SA"/>
        </w:rPr>
        <w:tab/>
        <w:t xml:space="preserve">    Formand</w:t>
      </w:r>
      <w:r w:rsidRPr="00BE2D62">
        <w:rPr>
          <w:rFonts w:ascii="Times New Roman" w:hAnsi="Times New Roman" w:cs="Times New Roman"/>
          <w:b/>
          <w:sz w:val="24"/>
          <w:lang w:bidi="ar-SA"/>
        </w:rPr>
        <w:tab/>
      </w:r>
    </w:p>
    <w:sectPr w:rsidR="00117E20" w:rsidRPr="005B447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62" w:rsidRDefault="00BE2D62" w:rsidP="00F46E01">
      <w:pPr>
        <w:spacing w:line="240" w:lineRule="auto"/>
      </w:pPr>
      <w:r>
        <w:separator/>
      </w:r>
    </w:p>
  </w:endnote>
  <w:endnote w:type="continuationSeparator" w:id="0">
    <w:p w:rsidR="00BE2D62" w:rsidRDefault="00BE2D62" w:rsidP="00F46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62" w:rsidRDefault="00BE2D62" w:rsidP="00F46E01">
      <w:pPr>
        <w:spacing w:line="240" w:lineRule="auto"/>
      </w:pPr>
      <w:r>
        <w:separator/>
      </w:r>
    </w:p>
  </w:footnote>
  <w:footnote w:type="continuationSeparator" w:id="0">
    <w:p w:rsidR="00BE2D62" w:rsidRDefault="00BE2D62" w:rsidP="00F46E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172"/>
    <w:multiLevelType w:val="hybridMultilevel"/>
    <w:tmpl w:val="CCE02ED4"/>
    <w:lvl w:ilvl="0" w:tplc="0406000F">
      <w:start w:val="1"/>
      <w:numFmt w:val="decimal"/>
      <w:lvlText w:val="%1."/>
      <w:lvlJc w:val="left"/>
      <w:pPr>
        <w:tabs>
          <w:tab w:val="num" w:pos="720"/>
        </w:tabs>
        <w:ind w:left="720" w:hanging="360"/>
      </w:pPr>
    </w:lvl>
    <w:lvl w:ilvl="1" w:tplc="BA4EF294">
      <w:numFmt w:val="bullet"/>
      <w:lvlText w:val="-"/>
      <w:lvlJc w:val="left"/>
      <w:pPr>
        <w:tabs>
          <w:tab w:val="num" w:pos="1665"/>
        </w:tabs>
        <w:ind w:left="1665" w:hanging="585"/>
      </w:pPr>
      <w:rPr>
        <w:rFonts w:ascii="Times New Roman" w:eastAsia="Times New Roman" w:hAnsi="Times New Roman" w:cs="Times New Roman"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62"/>
    <w:rsid w:val="00026F8E"/>
    <w:rsid w:val="000357E3"/>
    <w:rsid w:val="0005218E"/>
    <w:rsid w:val="00054C03"/>
    <w:rsid w:val="000744D7"/>
    <w:rsid w:val="000C1F66"/>
    <w:rsid w:val="000F0A9E"/>
    <w:rsid w:val="00117E20"/>
    <w:rsid w:val="00121D54"/>
    <w:rsid w:val="001904DA"/>
    <w:rsid w:val="00191782"/>
    <w:rsid w:val="001A2576"/>
    <w:rsid w:val="001D4E8A"/>
    <w:rsid w:val="00217DB1"/>
    <w:rsid w:val="00255DED"/>
    <w:rsid w:val="00286D23"/>
    <w:rsid w:val="00294362"/>
    <w:rsid w:val="002A62B9"/>
    <w:rsid w:val="002B7491"/>
    <w:rsid w:val="00331058"/>
    <w:rsid w:val="0034541B"/>
    <w:rsid w:val="00361D8B"/>
    <w:rsid w:val="00386E64"/>
    <w:rsid w:val="003F1780"/>
    <w:rsid w:val="003F66E4"/>
    <w:rsid w:val="0042774E"/>
    <w:rsid w:val="00452683"/>
    <w:rsid w:val="004676CA"/>
    <w:rsid w:val="004934D7"/>
    <w:rsid w:val="004F3C08"/>
    <w:rsid w:val="00506378"/>
    <w:rsid w:val="005266AE"/>
    <w:rsid w:val="0053345E"/>
    <w:rsid w:val="00570DDF"/>
    <w:rsid w:val="00591CFA"/>
    <w:rsid w:val="005B4476"/>
    <w:rsid w:val="005C5E3B"/>
    <w:rsid w:val="005E3A8D"/>
    <w:rsid w:val="0061231C"/>
    <w:rsid w:val="00646057"/>
    <w:rsid w:val="006948DB"/>
    <w:rsid w:val="006E21C0"/>
    <w:rsid w:val="007D37BE"/>
    <w:rsid w:val="007E21A7"/>
    <w:rsid w:val="00801DFB"/>
    <w:rsid w:val="00856A27"/>
    <w:rsid w:val="0088614C"/>
    <w:rsid w:val="00905C31"/>
    <w:rsid w:val="009578D8"/>
    <w:rsid w:val="009F125A"/>
    <w:rsid w:val="00A216EF"/>
    <w:rsid w:val="00A76977"/>
    <w:rsid w:val="00A76F1F"/>
    <w:rsid w:val="00A77A9F"/>
    <w:rsid w:val="00A826FF"/>
    <w:rsid w:val="00AC2133"/>
    <w:rsid w:val="00AC552A"/>
    <w:rsid w:val="00AF56D2"/>
    <w:rsid w:val="00B6340D"/>
    <w:rsid w:val="00B67317"/>
    <w:rsid w:val="00BB2036"/>
    <w:rsid w:val="00BD2930"/>
    <w:rsid w:val="00BE2D62"/>
    <w:rsid w:val="00BF6260"/>
    <w:rsid w:val="00C04E4F"/>
    <w:rsid w:val="00CA089B"/>
    <w:rsid w:val="00CD76E7"/>
    <w:rsid w:val="00CE2954"/>
    <w:rsid w:val="00CF3EDA"/>
    <w:rsid w:val="00CF452E"/>
    <w:rsid w:val="00D96668"/>
    <w:rsid w:val="00DA429E"/>
    <w:rsid w:val="00DE23F9"/>
    <w:rsid w:val="00E232BF"/>
    <w:rsid w:val="00E458A8"/>
    <w:rsid w:val="00E604DA"/>
    <w:rsid w:val="00E76764"/>
    <w:rsid w:val="00EA2D8B"/>
    <w:rsid w:val="00EE1A3F"/>
    <w:rsid w:val="00F002E7"/>
    <w:rsid w:val="00F06642"/>
    <w:rsid w:val="00F26830"/>
    <w:rsid w:val="00F46E01"/>
    <w:rsid w:val="00F61F5F"/>
    <w:rsid w:val="00F63AD7"/>
    <w:rsid w:val="00FF6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80C5"/>
  <w15:docId w15:val="{2D7130AC-5043-4BC0-B498-4F234CEB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E3"/>
    <w:pPr>
      <w:spacing w:line="260" w:lineRule="exact"/>
    </w:pPr>
    <w:rPr>
      <w:rFonts w:ascii="Arial" w:hAnsi="Arial" w:cs="Arial Unicode MS"/>
      <w:szCs w:val="24"/>
      <w:lang w:eastAsia="da-DK" w:bidi="my-MM"/>
    </w:rPr>
  </w:style>
  <w:style w:type="paragraph" w:styleId="Overskrift1">
    <w:name w:val="heading 1"/>
    <w:basedOn w:val="Normal"/>
    <w:next w:val="Normal"/>
    <w:link w:val="Overskrift1Tegn"/>
    <w:qFormat/>
    <w:rsid w:val="000357E3"/>
    <w:pPr>
      <w:keepNext/>
      <w:outlineLvl w:val="0"/>
    </w:pPr>
    <w:rPr>
      <w:rFonts w:cs="Arial"/>
      <w:b/>
      <w:bCs/>
      <w:kern w:val="32"/>
      <w:sz w:val="3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6E0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46E01"/>
  </w:style>
  <w:style w:type="paragraph" w:styleId="Sidefod">
    <w:name w:val="footer"/>
    <w:basedOn w:val="Normal"/>
    <w:link w:val="SidefodTegn"/>
    <w:uiPriority w:val="99"/>
    <w:unhideWhenUsed/>
    <w:rsid w:val="00F46E01"/>
    <w:pPr>
      <w:tabs>
        <w:tab w:val="center" w:pos="4819"/>
        <w:tab w:val="right" w:pos="9638"/>
      </w:tabs>
      <w:spacing w:line="240" w:lineRule="auto"/>
    </w:pPr>
  </w:style>
  <w:style w:type="character" w:customStyle="1" w:styleId="SidefodTegn">
    <w:name w:val="Sidefod Tegn"/>
    <w:basedOn w:val="Standardskrifttypeiafsnit"/>
    <w:link w:val="Sidefod"/>
    <w:uiPriority w:val="99"/>
    <w:rsid w:val="00F46E01"/>
  </w:style>
  <w:style w:type="character" w:styleId="Hyperlink">
    <w:name w:val="Hyperlink"/>
    <w:basedOn w:val="Standardskrifttypeiafsnit"/>
    <w:uiPriority w:val="99"/>
    <w:unhideWhenUsed/>
    <w:rsid w:val="001A2576"/>
    <w:rPr>
      <w:color w:val="0000FF" w:themeColor="hyperlink"/>
      <w:u w:val="single"/>
    </w:rPr>
  </w:style>
  <w:style w:type="character" w:customStyle="1" w:styleId="Overskrift1Tegn">
    <w:name w:val="Overskrift 1 Tegn"/>
    <w:basedOn w:val="Standardskrifttypeiafsnit"/>
    <w:link w:val="Overskrift1"/>
    <w:rsid w:val="000357E3"/>
    <w:rPr>
      <w:rFonts w:ascii="Arial" w:hAnsi="Arial" w:cs="Arial"/>
      <w:b/>
      <w:bCs/>
      <w:kern w:val="32"/>
      <w:sz w:val="30"/>
      <w:szCs w:val="32"/>
      <w:lang w:eastAsia="da-DK" w:bidi="my-MM"/>
    </w:rPr>
  </w:style>
  <w:style w:type="character" w:styleId="Strk">
    <w:name w:val="Strong"/>
    <w:qFormat/>
    <w:rsid w:val="000357E3"/>
    <w:rPr>
      <w:b/>
      <w:bCs/>
    </w:rPr>
  </w:style>
  <w:style w:type="character" w:styleId="Fremhv">
    <w:name w:val="Emphasis"/>
    <w:basedOn w:val="Standardskrifttypeiafsnit"/>
    <w:qFormat/>
    <w:rsid w:val="000357E3"/>
    <w:rPr>
      <w:i/>
      <w:iCs/>
    </w:rPr>
  </w:style>
  <w:style w:type="paragraph" w:styleId="Listeafsnit">
    <w:name w:val="List Paragraph"/>
    <w:basedOn w:val="Normal"/>
    <w:uiPriority w:val="34"/>
    <w:qFormat/>
    <w:rsid w:val="000357E3"/>
    <w:pPr>
      <w:spacing w:after="200" w:line="276" w:lineRule="auto"/>
      <w:ind w:left="720"/>
      <w:contextualSpacing/>
    </w:pPr>
    <w:rPr>
      <w:rFonts w:asciiTheme="minorHAnsi" w:eastAsiaTheme="minorEastAsia" w:hAnsiTheme="minorHAnsi" w:cstheme="minorBidi"/>
      <w:sz w:val="22"/>
      <w:szCs w:val="22"/>
      <w:lang w:eastAsia="zh-CN" w:bidi="ar-SA"/>
    </w:rPr>
  </w:style>
  <w:style w:type="character" w:styleId="BesgtLink">
    <w:name w:val="FollowedHyperlink"/>
    <w:basedOn w:val="Standardskrifttypeiafsnit"/>
    <w:uiPriority w:val="99"/>
    <w:semiHidden/>
    <w:unhideWhenUsed/>
    <w:rsid w:val="00121D54"/>
    <w:rPr>
      <w:color w:val="800080" w:themeColor="followedHyperlink"/>
      <w:u w:val="single"/>
    </w:rPr>
  </w:style>
  <w:style w:type="paragraph" w:styleId="Markeringsbobletekst">
    <w:name w:val="Balloon Text"/>
    <w:basedOn w:val="Normal"/>
    <w:link w:val="MarkeringsbobletekstTegn"/>
    <w:uiPriority w:val="99"/>
    <w:semiHidden/>
    <w:unhideWhenUsed/>
    <w:rsid w:val="00E767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6764"/>
    <w:rPr>
      <w:rFonts w:ascii="Segoe UI" w:hAnsi="Segoe UI" w:cs="Segoe UI"/>
      <w:sz w:val="18"/>
      <w:szCs w:val="18"/>
      <w:lang w:eastAsia="da-DK"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m.dk/Aktuelt/Nyheder/Forebyggelse/2019/December/Ny-national-handleplan-skal-sikre-et-roegfrit-liv-for-boern-og-un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5211</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Anni Kirkeby</cp:lastModifiedBy>
  <cp:revision>2</cp:revision>
  <cp:lastPrinted>2020-01-13T08:46:00Z</cp:lastPrinted>
  <dcterms:created xsi:type="dcterms:W3CDTF">2020-01-13T08:57:00Z</dcterms:created>
  <dcterms:modified xsi:type="dcterms:W3CDTF">2020-01-13T08:57:00Z</dcterms:modified>
</cp:coreProperties>
</file>